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D65B" w14:textId="77777777" w:rsidR="00A632D4" w:rsidRPr="00FD1350" w:rsidRDefault="00A632D4" w:rsidP="00A632D4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6B933068" w14:textId="7EA87BCF" w:rsidR="00A632D4" w:rsidRDefault="00A632D4" w:rsidP="00A632D4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0946B5">
        <w:rPr>
          <w:rFonts w:ascii="Calisto MT" w:hAnsi="Calisto MT"/>
          <w:b/>
          <w:bCs/>
          <w:sz w:val="36"/>
          <w:szCs w:val="36"/>
        </w:rPr>
        <w:t>G</w:t>
      </w:r>
      <w:r>
        <w:rPr>
          <w:rFonts w:ascii="Calisto MT" w:hAnsi="Calisto MT"/>
          <w:b/>
          <w:bCs/>
          <w:sz w:val="36"/>
          <w:szCs w:val="36"/>
        </w:rPr>
        <w:t>2059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…..……………</w:t>
      </w:r>
    </w:p>
    <w:p w14:paraId="08B4ED56" w14:textId="77777777" w:rsidR="00A632D4" w:rsidRPr="00FD1350" w:rsidRDefault="00A632D4" w:rsidP="00A632D4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2001B0EB" w14:textId="2EA108B8" w:rsidR="00A632D4" w:rsidRPr="00FD1350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7058D1">
        <w:rPr>
          <w:rFonts w:ascii="Calisto MT" w:hAnsi="Calisto MT"/>
          <w:b/>
          <w:bCs/>
          <w:sz w:val="28"/>
          <w:szCs w:val="28"/>
        </w:rPr>
        <w:t>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BECF571" w14:textId="77777777" w:rsidR="00A632D4" w:rsidRPr="00FD1350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4C90FA98" w14:textId="5D6D0DC7" w:rsidR="00A632D4" w:rsidRPr="00FD1350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M.A. P</w:t>
      </w:r>
      <w:r>
        <w:rPr>
          <w:rFonts w:ascii="Calisto MT" w:hAnsi="Calisto MT"/>
          <w:b/>
          <w:bCs/>
          <w:sz w:val="28"/>
          <w:szCs w:val="28"/>
        </w:rPr>
        <w:t>ublic Administration</w:t>
      </w:r>
    </w:p>
    <w:p w14:paraId="70EA6D83" w14:textId="40D68DA0" w:rsidR="00A632D4" w:rsidRPr="00FD1350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M23PA02SC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Administrative Communication</w:t>
      </w:r>
    </w:p>
    <w:p w14:paraId="6C7821B0" w14:textId="77777777" w:rsidR="00A632D4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7B15ABE" w14:textId="77777777" w:rsidR="00A632D4" w:rsidRPr="00FD1350" w:rsidRDefault="00A632D4" w:rsidP="00A632D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9F303F7" w14:textId="77777777" w:rsidR="00A632D4" w:rsidRPr="00FD1350" w:rsidRDefault="00A632D4" w:rsidP="00A632D4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0AEBE583" w14:textId="77777777" w:rsidR="00A632D4" w:rsidRDefault="00A632D4" w:rsidP="00A632D4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6D090B5" w14:textId="77777777" w:rsidR="00A632D4" w:rsidRPr="00F02AA9" w:rsidRDefault="00A632D4" w:rsidP="00A632D4">
      <w:pPr>
        <w:spacing w:line="240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>Answer 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0B2EAF8" w14:textId="69A9920B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Define 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A</w:t>
      </w: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dministrative 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C</w:t>
      </w:r>
      <w:r w:rsidRPr="00A632D4">
        <w:rPr>
          <w:rFonts w:ascii="Calisto MT" w:hAnsi="Calisto MT" w:cstheme="majorBidi"/>
          <w:sz w:val="24"/>
          <w:szCs w:val="24"/>
          <w:lang w:val="en-US"/>
        </w:rPr>
        <w:t>ommunication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2FED0BD0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do you mean by downward communication?</w:t>
      </w:r>
    </w:p>
    <w:p w14:paraId="55632B26" w14:textId="3857B701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Write a note on Bengal Gazette</w:t>
      </w:r>
      <w:r w:rsidR="00CA6739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077ED4DC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was the main objective of Vernacular Press Act of 1878?</w:t>
      </w:r>
    </w:p>
    <w:p w14:paraId="73336D77" w14:textId="3FEABDBC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Who was 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Ramananda Chatterjee</w:t>
      </w:r>
      <w:r w:rsidRPr="00A632D4">
        <w:rPr>
          <w:rFonts w:ascii="Calisto MT" w:hAnsi="Calisto MT" w:cstheme="majorBidi"/>
          <w:sz w:val="24"/>
          <w:szCs w:val="24"/>
          <w:lang w:val="en-US"/>
        </w:rPr>
        <w:t>?</w:t>
      </w:r>
    </w:p>
    <w:p w14:paraId="457AF913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Which Article of the Indian constitution guarantees Freedom of speech and Expression?</w:t>
      </w:r>
    </w:p>
    <w:p w14:paraId="608C2E23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is censorship in media communication?</w:t>
      </w:r>
    </w:p>
    <w:p w14:paraId="3FF73BFD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do you mean by public relations?</w:t>
      </w:r>
    </w:p>
    <w:p w14:paraId="4A21C275" w14:textId="18147E5A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Write a note on media monitoring</w:t>
      </w:r>
      <w:r w:rsidR="00CA6739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1EFBBE34" w14:textId="01D3D3FE" w:rsidR="002955D4" w:rsidRPr="00A632D4" w:rsidRDefault="003E708E" w:rsidP="00A632D4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</w:t>
      </w:r>
      <w:r w:rsidR="00301724" w:rsidRPr="00A632D4">
        <w:rPr>
          <w:rFonts w:ascii="Calisto MT" w:hAnsi="Calisto MT" w:cstheme="majorBidi"/>
          <w:sz w:val="24"/>
          <w:szCs w:val="24"/>
          <w:lang w:val="en-US"/>
        </w:rPr>
        <w:t>ich is the initial</w:t>
      </w: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 step in designing a communication or PR campaign?</w:t>
      </w:r>
    </w:p>
    <w:p w14:paraId="776AFBC2" w14:textId="65400621" w:rsidR="003E708E" w:rsidRPr="00A632D4" w:rsidRDefault="00301724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Name the communication used during emergencies</w:t>
      </w:r>
      <w:r w:rsidR="00CA6739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4026DE90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is MyGov?</w:t>
      </w:r>
    </w:p>
    <w:p w14:paraId="455E6D53" w14:textId="1BBBDA2A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 is advocacy communication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?</w:t>
      </w: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324B592D" w14:textId="298CDB0A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Name one objective of development journalism</w:t>
      </w:r>
      <w:r w:rsidR="00A632D4" w:rsidRP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5A674CBC" w14:textId="0042773D" w:rsidR="003E708E" w:rsidRPr="00A632D4" w:rsidRDefault="00A632D4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What</w:t>
      </w:r>
      <w:r w:rsidR="003E708E" w:rsidRPr="00A632D4">
        <w:rPr>
          <w:rFonts w:ascii="Calisto MT" w:hAnsi="Calisto MT" w:cstheme="majorBidi"/>
          <w:sz w:val="24"/>
          <w:szCs w:val="24"/>
          <w:lang w:val="en-US"/>
        </w:rPr>
        <w:t xml:space="preserve"> </w:t>
      </w:r>
      <w:r w:rsidRPr="00A632D4">
        <w:rPr>
          <w:rFonts w:ascii="Calisto MT" w:hAnsi="Calisto MT" w:cstheme="majorBidi"/>
          <w:sz w:val="24"/>
          <w:szCs w:val="24"/>
          <w:lang w:val="en-US"/>
        </w:rPr>
        <w:t>acts</w:t>
      </w:r>
      <w:r w:rsidR="003E708E" w:rsidRPr="00A632D4">
        <w:rPr>
          <w:rFonts w:ascii="Calisto MT" w:hAnsi="Calisto MT" w:cstheme="majorBidi"/>
          <w:sz w:val="24"/>
          <w:szCs w:val="24"/>
          <w:lang w:val="en-US"/>
        </w:rPr>
        <w:t xml:space="preserve"> as a bridge between government and citizens</w:t>
      </w:r>
      <w:r w:rsidRPr="00A632D4">
        <w:rPr>
          <w:rFonts w:ascii="Calisto MT" w:hAnsi="Calisto MT" w:cstheme="majorBidi"/>
          <w:sz w:val="24"/>
          <w:szCs w:val="24"/>
          <w:lang w:val="en-US"/>
        </w:rPr>
        <w:t>?</w:t>
      </w:r>
    </w:p>
    <w:p w14:paraId="0A40EB12" w14:textId="5B3F0409" w:rsidR="00771189" w:rsidRDefault="00A632D4" w:rsidP="00A632D4">
      <w:pPr>
        <w:tabs>
          <w:tab w:val="left" w:pos="9923"/>
        </w:tabs>
        <w:spacing w:line="360" w:lineRule="auto"/>
        <w:ind w:left="360"/>
        <w:jc w:val="center"/>
        <w:rPr>
          <w:rFonts w:asciiTheme="majorBidi" w:hAnsiTheme="majorBidi" w:cstheme="majorBidi"/>
          <w:b/>
          <w:bCs/>
          <w:sz w:val="28"/>
          <w:szCs w:val="26"/>
          <w:lang w:val="en-US"/>
        </w:rPr>
      </w:pPr>
      <w:r>
        <w:rPr>
          <w:rFonts w:ascii="Calisto MT" w:hAnsi="Calisto MT" w:cstheme="maj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E735F9">
        <w:rPr>
          <w:rFonts w:ascii="Calisto MT" w:hAnsi="Calisto MT" w:cstheme="majorHAnsi"/>
          <w:b/>
          <w:bCs/>
          <w:sz w:val="24"/>
          <w:szCs w:val="24"/>
        </w:rPr>
        <w:t>(1X10=10)</w:t>
      </w:r>
    </w:p>
    <w:p w14:paraId="56697F6A" w14:textId="669BF183" w:rsidR="00A632D4" w:rsidRPr="0026103B" w:rsidRDefault="00A632D4" w:rsidP="00A632D4">
      <w:pPr>
        <w:tabs>
          <w:tab w:val="left" w:pos="4536"/>
        </w:tabs>
        <w:spacing w:line="360" w:lineRule="auto"/>
        <w:ind w:left="360"/>
        <w:rPr>
          <w:rFonts w:ascii="Calisto MT" w:hAnsi="Calisto MT"/>
          <w:b/>
          <w:sz w:val="28"/>
          <w:szCs w:val="28"/>
        </w:rPr>
      </w:pPr>
      <w:r>
        <w:rPr>
          <w:rFonts w:ascii="Calisto MT" w:hAnsi="Calisto MT"/>
          <w:b/>
          <w:sz w:val="28"/>
          <w:szCs w:val="28"/>
        </w:rPr>
        <w:t xml:space="preserve">                                                          </w:t>
      </w:r>
      <w:r w:rsidRPr="0026103B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21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11"/>
      </w:tblGrid>
      <w:tr w:rsidR="00A632D4" w:rsidRPr="00F04951" w14:paraId="5D790AE0" w14:textId="77777777" w:rsidTr="00367402">
        <w:trPr>
          <w:trHeight w:val="404"/>
        </w:trPr>
        <w:tc>
          <w:tcPr>
            <w:tcW w:w="10211" w:type="dxa"/>
          </w:tcPr>
          <w:p w14:paraId="2849FC0C" w14:textId="77777777" w:rsidR="00A632D4" w:rsidRDefault="00A632D4" w:rsidP="0036740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39571979" w14:textId="77777777" w:rsidR="00A632D4" w:rsidRPr="003C4EC0" w:rsidRDefault="00A632D4" w:rsidP="0036740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317F0EE9" w14:textId="01CDFED1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Explain the importance of communication in public administration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2D67A734" w14:textId="56B555AA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Briefly assess Digital Literacy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47D0090E" w14:textId="05A44E61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Mention any two impacts of digital media on public opinion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55D1646D" w14:textId="0B5F8DC6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lastRenderedPageBreak/>
        <w:t xml:space="preserve">Write a note on </w:t>
      </w:r>
      <w:proofErr w:type="spellStart"/>
      <w:r w:rsidRPr="00A632D4">
        <w:rPr>
          <w:rFonts w:ascii="Calisto MT" w:hAnsi="Calisto MT" w:cstheme="majorBidi"/>
          <w:sz w:val="24"/>
          <w:szCs w:val="24"/>
          <w:lang w:val="en-US"/>
        </w:rPr>
        <w:t>Navajivan</w:t>
      </w:r>
      <w:proofErr w:type="spellEnd"/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5FBEDC68" w14:textId="6BCE90AF" w:rsidR="003E708E" w:rsidRPr="00A632D4" w:rsidRDefault="00301724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Mention </w:t>
      </w:r>
      <w:r w:rsidR="003E708E" w:rsidRPr="00A632D4">
        <w:rPr>
          <w:rFonts w:ascii="Calisto MT" w:hAnsi="Calisto MT" w:cstheme="majorBidi"/>
          <w:sz w:val="24"/>
          <w:szCs w:val="24"/>
          <w:lang w:val="en-US"/>
        </w:rPr>
        <w:t xml:space="preserve">the main objective of </w:t>
      </w:r>
      <w:r w:rsidR="006A6AD6" w:rsidRPr="00A632D4">
        <w:rPr>
          <w:rFonts w:ascii="Calisto MT" w:hAnsi="Calisto MT" w:cstheme="majorBidi"/>
          <w:sz w:val="24"/>
          <w:szCs w:val="24"/>
          <w:lang w:val="en-US"/>
        </w:rPr>
        <w:t xml:space="preserve">the </w:t>
      </w:r>
      <w:r w:rsidR="003E708E" w:rsidRPr="00A632D4">
        <w:rPr>
          <w:rFonts w:ascii="Calisto MT" w:hAnsi="Calisto MT" w:cstheme="majorBidi"/>
          <w:sz w:val="24"/>
          <w:szCs w:val="24"/>
          <w:lang w:val="en-US"/>
        </w:rPr>
        <w:t>Official Secrets Act, 1923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69980DA2" w14:textId="6E918CC5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State any two legal restrictions on media in India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5BC03A89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Mention the scope of public relations in administration.</w:t>
      </w:r>
    </w:p>
    <w:p w14:paraId="25F3F323" w14:textId="60D263DD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Trace out two fundamental principles of public relations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789DAA8C" w14:textId="024E10B2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Point out the significance of social marketing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7140C8A1" w14:textId="07E3365D" w:rsidR="003E708E" w:rsidRDefault="003E708E" w:rsidP="00A632D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Mention the role of media as a ‘watch dog’ in governance</w:t>
      </w:r>
      <w:r w:rsidR="00A632D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6E156974" w14:textId="2562AE90" w:rsidR="00A632D4" w:rsidRDefault="00A632D4" w:rsidP="00A632D4">
      <w:pPr>
        <w:pStyle w:val="ListParagraph"/>
        <w:spacing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605918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70C26C32" w14:textId="77777777" w:rsidR="00A632D4" w:rsidRPr="00A632D4" w:rsidRDefault="00A632D4" w:rsidP="00A632D4">
      <w:pPr>
        <w:pStyle w:val="ListParagraph"/>
        <w:spacing w:line="276" w:lineRule="auto"/>
        <w:jc w:val="both"/>
        <w:rPr>
          <w:rFonts w:ascii="Calisto MT" w:hAnsi="Calisto MT" w:cstheme="majorBidi"/>
          <w:sz w:val="24"/>
          <w:szCs w:val="24"/>
          <w:lang w:val="en-US"/>
        </w:rPr>
      </w:pPr>
    </w:p>
    <w:p w14:paraId="517A6B80" w14:textId="77777777" w:rsidR="00A632D4" w:rsidRPr="00D01D32" w:rsidRDefault="00A632D4" w:rsidP="00A632D4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6"/>
      </w:tblGrid>
      <w:tr w:rsidR="00A632D4" w:rsidRPr="00D01D32" w14:paraId="66CD3D7B" w14:textId="77777777" w:rsidTr="00A632D4">
        <w:trPr>
          <w:trHeight w:val="95"/>
        </w:trPr>
        <w:tc>
          <w:tcPr>
            <w:tcW w:w="10396" w:type="dxa"/>
          </w:tcPr>
          <w:p w14:paraId="607AEC6F" w14:textId="77777777" w:rsidR="00A632D4" w:rsidRPr="00D01D32" w:rsidRDefault="00A632D4" w:rsidP="0036740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  <w:tr w:rsidR="00A632D4" w:rsidRPr="00D01D32" w14:paraId="60C88F58" w14:textId="77777777" w:rsidTr="00A632D4">
        <w:trPr>
          <w:trHeight w:val="95"/>
        </w:trPr>
        <w:tc>
          <w:tcPr>
            <w:tcW w:w="10396" w:type="dxa"/>
          </w:tcPr>
          <w:p w14:paraId="22F9B604" w14:textId="77777777" w:rsidR="00A632D4" w:rsidRPr="00D01D32" w:rsidRDefault="00A632D4" w:rsidP="0036740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377D653" w14:textId="09A29351" w:rsidR="003E708E" w:rsidRPr="00A632D4" w:rsidRDefault="00301724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Discuss the barriers of effective communication in governance</w:t>
      </w:r>
      <w:r w:rsidR="002F4D84">
        <w:rPr>
          <w:rFonts w:ascii="Calisto MT" w:hAnsi="Calisto MT" w:cstheme="majorBidi"/>
          <w:sz w:val="24"/>
          <w:szCs w:val="24"/>
          <w:lang w:val="en-US"/>
        </w:rPr>
        <w:t>.</w:t>
      </w:r>
      <w:r w:rsidRPr="00A632D4">
        <w:rPr>
          <w:rFonts w:ascii="Calisto MT" w:hAnsi="Calisto MT" w:cstheme="majorBidi"/>
          <w:sz w:val="24"/>
          <w:szCs w:val="24"/>
          <w:lang w:val="en-US"/>
        </w:rPr>
        <w:tab/>
      </w:r>
    </w:p>
    <w:p w14:paraId="0AD2AC0F" w14:textId="7398C003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Analy</w:t>
      </w:r>
      <w:r w:rsidR="003566DE">
        <w:rPr>
          <w:rFonts w:ascii="Calisto MT" w:hAnsi="Calisto MT" w:cstheme="majorBidi"/>
          <w:sz w:val="24"/>
          <w:szCs w:val="24"/>
          <w:lang w:val="en-US"/>
        </w:rPr>
        <w:t>z</w:t>
      </w:r>
      <w:r w:rsidRPr="00A632D4">
        <w:rPr>
          <w:rFonts w:ascii="Calisto MT" w:hAnsi="Calisto MT" w:cstheme="majorBidi"/>
          <w:sz w:val="24"/>
          <w:szCs w:val="24"/>
          <w:lang w:val="en-US"/>
        </w:rPr>
        <w:t>e the colonial censorship and press restrictions during pre-independent India</w:t>
      </w:r>
      <w:r w:rsidR="002F4D8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064AF09D" w14:textId="6BFF507C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Discuss </w:t>
      </w:r>
      <w:r w:rsidR="00B33D3F" w:rsidRPr="00A632D4">
        <w:rPr>
          <w:rFonts w:ascii="Calisto MT" w:hAnsi="Calisto MT" w:cstheme="majorBidi"/>
          <w:sz w:val="24"/>
          <w:szCs w:val="24"/>
          <w:lang w:val="en-US"/>
        </w:rPr>
        <w:t>F</w:t>
      </w:r>
      <w:r w:rsidRPr="00A632D4">
        <w:rPr>
          <w:rFonts w:ascii="Calisto MT" w:hAnsi="Calisto MT" w:cstheme="majorBidi"/>
          <w:sz w:val="24"/>
          <w:szCs w:val="24"/>
          <w:lang w:val="en-US"/>
        </w:rPr>
        <w:t>reedom of press and its constitutional basis in India.</w:t>
      </w:r>
    </w:p>
    <w:p w14:paraId="2E6458D0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Explain the tools and techniques used in public relations.</w:t>
      </w:r>
    </w:p>
    <w:p w14:paraId="28E494C5" w14:textId="77777777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Trace out the uses of mass media for public communication.</w:t>
      </w:r>
    </w:p>
    <w:p w14:paraId="091B43B4" w14:textId="0645BCE4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Analy</w:t>
      </w:r>
      <w:r w:rsidR="00C55A01">
        <w:rPr>
          <w:rFonts w:ascii="Calisto MT" w:hAnsi="Calisto MT" w:cstheme="majorBidi"/>
          <w:sz w:val="24"/>
          <w:szCs w:val="24"/>
          <w:lang w:val="en-US"/>
        </w:rPr>
        <w:t>z</w:t>
      </w:r>
      <w:r w:rsidRPr="00A632D4">
        <w:rPr>
          <w:rFonts w:ascii="Calisto MT" w:hAnsi="Calisto MT" w:cstheme="majorBidi"/>
          <w:sz w:val="24"/>
          <w:szCs w:val="24"/>
          <w:lang w:val="en-US"/>
        </w:rPr>
        <w:t>e the role of advertising in public administration</w:t>
      </w:r>
      <w:r w:rsidR="002F4D84">
        <w:rPr>
          <w:rFonts w:ascii="Calisto MT" w:hAnsi="Calisto MT" w:cstheme="majorBidi"/>
          <w:sz w:val="24"/>
          <w:szCs w:val="24"/>
          <w:lang w:val="en-US"/>
        </w:rPr>
        <w:t>.</w:t>
      </w:r>
      <w:r w:rsidRPr="00A632D4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1F90F23D" w14:textId="682B2CD2" w:rsidR="003E708E" w:rsidRPr="00A632D4" w:rsidRDefault="003E708E" w:rsidP="00A632D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Discuss the role of development journalism in society</w:t>
      </w:r>
      <w:r w:rsidR="002F4D8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56ED38A4" w14:textId="1F0F43F4" w:rsidR="00771189" w:rsidRPr="002F4D84" w:rsidRDefault="003E708E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theme="majorBidi"/>
          <w:sz w:val="24"/>
          <w:szCs w:val="24"/>
          <w:lang w:val="en-US"/>
        </w:rPr>
      </w:pPr>
      <w:r w:rsidRPr="00A632D4">
        <w:rPr>
          <w:rFonts w:ascii="Calisto MT" w:hAnsi="Calisto MT" w:cstheme="majorBidi"/>
          <w:sz w:val="24"/>
          <w:szCs w:val="24"/>
          <w:lang w:val="en-US"/>
        </w:rPr>
        <w:t>Explain the role of media advocacy in social mobilization</w:t>
      </w:r>
      <w:r w:rsidR="002F4D84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33C0E5E9" w14:textId="4CEC08FA" w:rsidR="00771189" w:rsidRPr="002F4D84" w:rsidRDefault="002F4D84" w:rsidP="002F4D84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605918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26BE7333" w14:textId="77777777" w:rsidR="002F4D84" w:rsidRPr="00DD7498" w:rsidRDefault="002F4D84" w:rsidP="002F4D84">
      <w:pPr>
        <w:pStyle w:val="ListParagraph"/>
        <w:spacing w:line="24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1067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75"/>
      </w:tblGrid>
      <w:tr w:rsidR="002F4D84" w:rsidRPr="00F04951" w14:paraId="4B1B2D96" w14:textId="77777777" w:rsidTr="00367402">
        <w:trPr>
          <w:trHeight w:val="569"/>
        </w:trPr>
        <w:tc>
          <w:tcPr>
            <w:tcW w:w="10675" w:type="dxa"/>
          </w:tcPr>
          <w:p w14:paraId="735626CB" w14:textId="77777777" w:rsidR="002F4D84" w:rsidRPr="00DD7498" w:rsidRDefault="002F4D84" w:rsidP="00367402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3E708E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2521426" w14:textId="57315EAF" w:rsidR="00771189" w:rsidRPr="002F4D84" w:rsidRDefault="00771189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>Explain the different forms of communication in public administration</w:t>
      </w:r>
      <w:r w:rsidR="002F4D84">
        <w:rPr>
          <w:rFonts w:ascii="Calisto MT" w:hAnsi="Calisto MT"/>
          <w:sz w:val="24"/>
          <w:szCs w:val="24"/>
          <w:lang w:val="en-US"/>
        </w:rPr>
        <w:t>.</w:t>
      </w:r>
    </w:p>
    <w:p w14:paraId="67942712" w14:textId="1C0A31EC" w:rsidR="00771189" w:rsidRPr="002F4D84" w:rsidRDefault="00771189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>Examine the various milestones in the development of Indian Journalism</w:t>
      </w:r>
      <w:r w:rsidR="002F4D84">
        <w:rPr>
          <w:rFonts w:ascii="Calisto MT" w:hAnsi="Calisto MT"/>
          <w:sz w:val="24"/>
          <w:szCs w:val="24"/>
          <w:lang w:val="en-US"/>
        </w:rPr>
        <w:t>.</w:t>
      </w:r>
    </w:p>
    <w:p w14:paraId="51D2758E" w14:textId="4E29F61D" w:rsidR="00771189" w:rsidRPr="002F4D84" w:rsidRDefault="00301724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>Examine how public relations principles contribute to effective governance communication</w:t>
      </w:r>
      <w:r w:rsidR="002F4D84">
        <w:rPr>
          <w:rFonts w:ascii="Calisto MT" w:hAnsi="Calisto MT"/>
          <w:sz w:val="24"/>
          <w:szCs w:val="24"/>
          <w:lang w:val="en-US"/>
        </w:rPr>
        <w:t>.</w:t>
      </w:r>
    </w:p>
    <w:p w14:paraId="16F2D366" w14:textId="3AD38609" w:rsidR="00771189" w:rsidRPr="002F4D84" w:rsidRDefault="00771189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>Evaluate the role of CSR and ethics in governmental communication</w:t>
      </w:r>
      <w:r w:rsidR="002F4D84">
        <w:rPr>
          <w:rFonts w:ascii="Calisto MT" w:hAnsi="Calisto MT"/>
          <w:sz w:val="24"/>
          <w:szCs w:val="24"/>
          <w:lang w:val="en-US"/>
        </w:rPr>
        <w:t>.</w:t>
      </w:r>
    </w:p>
    <w:p w14:paraId="538CC54B" w14:textId="6AE73DD9" w:rsidR="00771189" w:rsidRPr="002F4D84" w:rsidRDefault="00771189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>Choose a successful development communication initiatives like Digital India, Swachh Bharath Mission. Briefly analy</w:t>
      </w:r>
      <w:r w:rsidR="00081F7C">
        <w:rPr>
          <w:rFonts w:ascii="Calisto MT" w:hAnsi="Calisto MT"/>
          <w:sz w:val="24"/>
          <w:szCs w:val="24"/>
          <w:lang w:val="en-US"/>
        </w:rPr>
        <w:t>z</w:t>
      </w:r>
      <w:r w:rsidRPr="002F4D84">
        <w:rPr>
          <w:rFonts w:ascii="Calisto MT" w:hAnsi="Calisto MT"/>
          <w:sz w:val="24"/>
          <w:szCs w:val="24"/>
          <w:lang w:val="en-US"/>
        </w:rPr>
        <w:t>e its communication strategies and challenges</w:t>
      </w:r>
      <w:r w:rsidR="002F4D84">
        <w:rPr>
          <w:rFonts w:ascii="Calisto MT" w:hAnsi="Calisto MT"/>
          <w:sz w:val="24"/>
          <w:szCs w:val="24"/>
          <w:lang w:val="en-US"/>
        </w:rPr>
        <w:t>.</w:t>
      </w:r>
    </w:p>
    <w:p w14:paraId="084924A2" w14:textId="6F6FB426" w:rsidR="00771189" w:rsidRPr="002F4D84" w:rsidRDefault="00771189" w:rsidP="002F4D84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2F4D84">
        <w:rPr>
          <w:rFonts w:ascii="Calisto MT" w:hAnsi="Calisto MT"/>
          <w:sz w:val="24"/>
          <w:szCs w:val="24"/>
          <w:lang w:val="en-US"/>
        </w:rPr>
        <w:t xml:space="preserve">Identify a recent media controversy involving the allegations of misinformation and ethical breach. Prepare a brief report examining </w:t>
      </w:r>
      <w:r w:rsidR="002F4D84" w:rsidRPr="002F4D84">
        <w:rPr>
          <w:rFonts w:ascii="Calisto MT" w:hAnsi="Calisto MT"/>
          <w:sz w:val="24"/>
          <w:szCs w:val="24"/>
          <w:lang w:val="en-US"/>
        </w:rPr>
        <w:t>ethical</w:t>
      </w:r>
      <w:r w:rsidRPr="002F4D84">
        <w:rPr>
          <w:rFonts w:ascii="Calisto MT" w:hAnsi="Calisto MT"/>
          <w:sz w:val="24"/>
          <w:szCs w:val="24"/>
          <w:lang w:val="en-US"/>
        </w:rPr>
        <w:t xml:space="preserve"> issues.</w:t>
      </w:r>
    </w:p>
    <w:p w14:paraId="44321EC0" w14:textId="1B245BE1" w:rsidR="00771189" w:rsidRPr="00771189" w:rsidRDefault="002F4D84" w:rsidP="00771189">
      <w:pPr>
        <w:spacing w:line="276" w:lineRule="auto"/>
        <w:ind w:firstLine="360"/>
        <w:rPr>
          <w:sz w:val="28"/>
          <w:szCs w:val="26"/>
          <w:lang w:val="en-US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05918">
        <w:rPr>
          <w:rFonts w:ascii="Calisto MT" w:hAnsi="Calisto MT" w:cs="Times New Roman"/>
          <w:b/>
          <w:bCs/>
          <w:sz w:val="24"/>
          <w:szCs w:val="24"/>
        </w:rPr>
        <w:t>(10X3=30)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A9223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FE08" w14:textId="77777777" w:rsidR="007D0275" w:rsidRDefault="007D0275" w:rsidP="00263A36">
      <w:pPr>
        <w:spacing w:after="0" w:line="240" w:lineRule="auto"/>
      </w:pPr>
      <w:r>
        <w:separator/>
      </w:r>
    </w:p>
  </w:endnote>
  <w:endnote w:type="continuationSeparator" w:id="0">
    <w:p w14:paraId="2C7E3D13" w14:textId="77777777" w:rsidR="007D0275" w:rsidRDefault="007D027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1463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16166AE" w14:textId="51AF793C" w:rsidR="00A632D4" w:rsidRDefault="00A632D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A1360" w14:textId="77777777" w:rsidR="007D0275" w:rsidRDefault="007D0275" w:rsidP="00263A36">
      <w:pPr>
        <w:spacing w:after="0" w:line="240" w:lineRule="auto"/>
      </w:pPr>
      <w:r>
        <w:separator/>
      </w:r>
    </w:p>
  </w:footnote>
  <w:footnote w:type="continuationSeparator" w:id="0">
    <w:p w14:paraId="4D2BAE06" w14:textId="77777777" w:rsidR="007D0275" w:rsidRDefault="007D027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F07"/>
    <w:multiLevelType w:val="hybridMultilevel"/>
    <w:tmpl w:val="DB0C1EF6"/>
    <w:lvl w:ilvl="0" w:tplc="995251E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46191"/>
    <w:multiLevelType w:val="hybridMultilevel"/>
    <w:tmpl w:val="6FD6D6B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14461"/>
    <w:multiLevelType w:val="hybridMultilevel"/>
    <w:tmpl w:val="E620203A"/>
    <w:lvl w:ilvl="0" w:tplc="995251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03FB"/>
    <w:multiLevelType w:val="hybridMultilevel"/>
    <w:tmpl w:val="EA0AFF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16B6ADBE"/>
    <w:lvl w:ilvl="0" w:tplc="995251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7447C"/>
    <w:multiLevelType w:val="hybridMultilevel"/>
    <w:tmpl w:val="448C2F50"/>
    <w:lvl w:ilvl="0" w:tplc="EEAE26A0">
      <w:start w:val="3"/>
      <w:numFmt w:val="decimal"/>
      <w:lvlText w:val="(%1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E623B"/>
    <w:multiLevelType w:val="hybridMultilevel"/>
    <w:tmpl w:val="C57013C4"/>
    <w:lvl w:ilvl="0" w:tplc="C122B87C">
      <w:start w:val="3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F4607"/>
    <w:multiLevelType w:val="hybridMultilevel"/>
    <w:tmpl w:val="D0D054B0"/>
    <w:lvl w:ilvl="0" w:tplc="8F2CFDDE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801355">
    <w:abstractNumId w:val="4"/>
  </w:num>
  <w:num w:numId="2" w16cid:durableId="1469203557">
    <w:abstractNumId w:val="8"/>
  </w:num>
  <w:num w:numId="3" w16cid:durableId="1611743515">
    <w:abstractNumId w:val="5"/>
  </w:num>
  <w:num w:numId="4" w16cid:durableId="1299916090">
    <w:abstractNumId w:val="6"/>
  </w:num>
  <w:num w:numId="5" w16cid:durableId="1302077382">
    <w:abstractNumId w:val="3"/>
  </w:num>
  <w:num w:numId="6" w16cid:durableId="1544709593">
    <w:abstractNumId w:val="7"/>
  </w:num>
  <w:num w:numId="7" w16cid:durableId="1713076158">
    <w:abstractNumId w:val="10"/>
  </w:num>
  <w:num w:numId="8" w16cid:durableId="1198813627">
    <w:abstractNumId w:val="9"/>
  </w:num>
  <w:num w:numId="9" w16cid:durableId="1135950805">
    <w:abstractNumId w:val="1"/>
  </w:num>
  <w:num w:numId="10" w16cid:durableId="342360103">
    <w:abstractNumId w:val="0"/>
  </w:num>
  <w:num w:numId="11" w16cid:durableId="396630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81F7C"/>
    <w:rsid w:val="000946B5"/>
    <w:rsid w:val="000B100C"/>
    <w:rsid w:val="000E1E3C"/>
    <w:rsid w:val="000E3332"/>
    <w:rsid w:val="000E7E9E"/>
    <w:rsid w:val="000F6481"/>
    <w:rsid w:val="00104DE0"/>
    <w:rsid w:val="00137F5F"/>
    <w:rsid w:val="0019357F"/>
    <w:rsid w:val="001F29F4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2F4D84"/>
    <w:rsid w:val="00301724"/>
    <w:rsid w:val="0030719E"/>
    <w:rsid w:val="003235F1"/>
    <w:rsid w:val="00345734"/>
    <w:rsid w:val="003566DE"/>
    <w:rsid w:val="00393CA0"/>
    <w:rsid w:val="003A06A9"/>
    <w:rsid w:val="003A19D8"/>
    <w:rsid w:val="003D5967"/>
    <w:rsid w:val="003D7662"/>
    <w:rsid w:val="003E708E"/>
    <w:rsid w:val="004011DB"/>
    <w:rsid w:val="00411C0D"/>
    <w:rsid w:val="004734D7"/>
    <w:rsid w:val="00473827"/>
    <w:rsid w:val="004A0838"/>
    <w:rsid w:val="004E7BFD"/>
    <w:rsid w:val="00505277"/>
    <w:rsid w:val="00507FFB"/>
    <w:rsid w:val="00532E19"/>
    <w:rsid w:val="0057177D"/>
    <w:rsid w:val="005868F2"/>
    <w:rsid w:val="0059678C"/>
    <w:rsid w:val="00597541"/>
    <w:rsid w:val="005E796A"/>
    <w:rsid w:val="00611F2C"/>
    <w:rsid w:val="00631960"/>
    <w:rsid w:val="0066228D"/>
    <w:rsid w:val="006A6AD6"/>
    <w:rsid w:val="006B5D43"/>
    <w:rsid w:val="006D5873"/>
    <w:rsid w:val="006F00F4"/>
    <w:rsid w:val="007058D1"/>
    <w:rsid w:val="00712FAC"/>
    <w:rsid w:val="00713BDF"/>
    <w:rsid w:val="00730548"/>
    <w:rsid w:val="00771189"/>
    <w:rsid w:val="00790071"/>
    <w:rsid w:val="007D0275"/>
    <w:rsid w:val="00840200"/>
    <w:rsid w:val="00854B59"/>
    <w:rsid w:val="008575AE"/>
    <w:rsid w:val="008F1FDA"/>
    <w:rsid w:val="009F7375"/>
    <w:rsid w:val="00A04A00"/>
    <w:rsid w:val="00A632D4"/>
    <w:rsid w:val="00A8198E"/>
    <w:rsid w:val="00A92230"/>
    <w:rsid w:val="00AB334C"/>
    <w:rsid w:val="00AB3507"/>
    <w:rsid w:val="00AE06DB"/>
    <w:rsid w:val="00AE1C1F"/>
    <w:rsid w:val="00AE483C"/>
    <w:rsid w:val="00B263A9"/>
    <w:rsid w:val="00B31EC1"/>
    <w:rsid w:val="00B33D3F"/>
    <w:rsid w:val="00B5169F"/>
    <w:rsid w:val="00B707F1"/>
    <w:rsid w:val="00BE0B10"/>
    <w:rsid w:val="00BF2AC3"/>
    <w:rsid w:val="00C0529E"/>
    <w:rsid w:val="00C231D3"/>
    <w:rsid w:val="00C534D9"/>
    <w:rsid w:val="00C55A01"/>
    <w:rsid w:val="00C67DA0"/>
    <w:rsid w:val="00C75008"/>
    <w:rsid w:val="00C94AD2"/>
    <w:rsid w:val="00CA4E11"/>
    <w:rsid w:val="00CA6739"/>
    <w:rsid w:val="00D01D32"/>
    <w:rsid w:val="00D1282E"/>
    <w:rsid w:val="00D40276"/>
    <w:rsid w:val="00D5076D"/>
    <w:rsid w:val="00D62371"/>
    <w:rsid w:val="00D65AAB"/>
    <w:rsid w:val="00D73B75"/>
    <w:rsid w:val="00DC6BB2"/>
    <w:rsid w:val="00DC7AFB"/>
    <w:rsid w:val="00DE6793"/>
    <w:rsid w:val="00E06106"/>
    <w:rsid w:val="00E46B4E"/>
    <w:rsid w:val="00E6031E"/>
    <w:rsid w:val="00EF56BD"/>
    <w:rsid w:val="00F25BE5"/>
    <w:rsid w:val="00F417B0"/>
    <w:rsid w:val="00F86F23"/>
    <w:rsid w:val="00F94638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cp:lastPrinted>2026-08-15T09:20:00Z</cp:lastPrinted>
  <dcterms:created xsi:type="dcterms:W3CDTF">2026-06-17T06:46:00Z</dcterms:created>
  <dcterms:modified xsi:type="dcterms:W3CDTF">2026-08-15T09:22:00Z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