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6CAA3" w14:textId="77777777" w:rsidR="002821C0" w:rsidRPr="002821C0" w:rsidRDefault="002821C0" w:rsidP="002821C0">
      <w:pPr>
        <w:spacing w:line="240" w:lineRule="auto"/>
        <w:jc w:val="both"/>
        <w:rPr>
          <w:rFonts w:ascii="Calisto MT" w:hAnsi="Calisto MT"/>
          <w:b/>
          <w:bCs/>
          <w:sz w:val="24"/>
          <w:szCs w:val="24"/>
        </w:rPr>
      </w:pPr>
      <w:r w:rsidRPr="002821C0">
        <w:rPr>
          <w:rFonts w:ascii="Calisto MT" w:hAnsi="Calisto MT"/>
          <w:b/>
          <w:bCs/>
          <w:sz w:val="36"/>
          <w:szCs w:val="36"/>
        </w:rPr>
        <w:t xml:space="preserve">QP CODE                                     </w:t>
      </w:r>
      <w:r w:rsidRPr="002821C0">
        <w:rPr>
          <w:rFonts w:ascii="Calisto MT" w:hAnsi="Calisto MT"/>
          <w:b/>
          <w:bCs/>
          <w:sz w:val="36"/>
          <w:szCs w:val="36"/>
          <w:rtl/>
        </w:rPr>
        <w:t xml:space="preserve">      </w:t>
      </w:r>
      <w:r w:rsidRPr="002821C0">
        <w:rPr>
          <w:rFonts w:ascii="Calisto MT" w:hAnsi="Calisto MT"/>
          <w:b/>
          <w:bCs/>
          <w:sz w:val="36"/>
          <w:szCs w:val="36"/>
        </w:rPr>
        <w:t xml:space="preserve">       </w:t>
      </w:r>
      <w:r w:rsidRPr="002821C0">
        <w:rPr>
          <w:rFonts w:ascii="Calisto MT" w:hAnsi="Calisto MT"/>
          <w:b/>
          <w:bCs/>
          <w:sz w:val="24"/>
          <w:szCs w:val="24"/>
        </w:rPr>
        <w:t>Enrollment Number: …….…………</w:t>
      </w:r>
    </w:p>
    <w:p w14:paraId="52C8C06E" w14:textId="078E0F55" w:rsidR="002821C0" w:rsidRPr="002821C0" w:rsidRDefault="002821C0" w:rsidP="002821C0">
      <w:pPr>
        <w:spacing w:line="240" w:lineRule="auto"/>
        <w:jc w:val="both"/>
        <w:rPr>
          <w:rFonts w:ascii="Calisto MT" w:hAnsi="Calisto MT"/>
          <w:b/>
          <w:bCs/>
          <w:sz w:val="24"/>
          <w:szCs w:val="24"/>
        </w:rPr>
      </w:pPr>
      <w:r w:rsidRPr="002821C0">
        <w:rPr>
          <w:rFonts w:ascii="Calisto MT" w:hAnsi="Calisto MT"/>
          <w:b/>
          <w:bCs/>
          <w:sz w:val="36"/>
          <w:szCs w:val="36"/>
        </w:rPr>
        <w:t xml:space="preserve">   </w:t>
      </w:r>
      <w:r>
        <w:rPr>
          <w:rFonts w:ascii="Calisto MT" w:hAnsi="Calisto MT"/>
          <w:b/>
          <w:bCs/>
          <w:sz w:val="36"/>
          <w:szCs w:val="36"/>
        </w:rPr>
        <w:t>K5</w:t>
      </w:r>
      <w:r w:rsidRPr="002821C0">
        <w:rPr>
          <w:rFonts w:ascii="Calisto MT" w:hAnsi="Calisto MT"/>
          <w:b/>
          <w:bCs/>
          <w:sz w:val="36"/>
          <w:szCs w:val="36"/>
        </w:rPr>
        <w:t>001</w:t>
      </w:r>
      <w:r w:rsidRPr="002821C0">
        <w:rPr>
          <w:rFonts w:ascii="Calisto MT" w:hAnsi="Calisto MT"/>
          <w:b/>
          <w:bCs/>
          <w:sz w:val="24"/>
          <w:szCs w:val="24"/>
        </w:rPr>
        <w:tab/>
      </w:r>
      <w:r w:rsidRPr="002821C0">
        <w:rPr>
          <w:rFonts w:ascii="Calisto MT" w:hAnsi="Calisto MT"/>
          <w:b/>
          <w:bCs/>
          <w:sz w:val="24"/>
          <w:szCs w:val="24"/>
        </w:rPr>
        <w:tab/>
      </w:r>
      <w:r w:rsidRPr="002821C0">
        <w:rPr>
          <w:rFonts w:ascii="Calisto MT" w:hAnsi="Calisto MT"/>
          <w:b/>
          <w:bCs/>
          <w:sz w:val="24"/>
          <w:szCs w:val="24"/>
        </w:rPr>
        <w:tab/>
      </w:r>
      <w:r w:rsidRPr="002821C0">
        <w:rPr>
          <w:rFonts w:ascii="Calisto MT" w:hAnsi="Calisto MT"/>
          <w:b/>
          <w:bCs/>
          <w:sz w:val="24"/>
          <w:szCs w:val="24"/>
        </w:rPr>
        <w:tab/>
        <w:t xml:space="preserve">      </w:t>
      </w:r>
      <w:r w:rsidRPr="002821C0">
        <w:rPr>
          <w:rFonts w:ascii="Calisto MT" w:hAnsi="Calisto MT"/>
          <w:b/>
          <w:bCs/>
          <w:sz w:val="24"/>
          <w:szCs w:val="24"/>
          <w:rtl/>
        </w:rPr>
        <w:t xml:space="preserve"> </w:t>
      </w:r>
      <w:r w:rsidRPr="002821C0">
        <w:rPr>
          <w:rFonts w:ascii="Calisto MT" w:hAnsi="Calisto MT"/>
          <w:b/>
          <w:bCs/>
          <w:sz w:val="24"/>
          <w:szCs w:val="24"/>
        </w:rPr>
        <w:t xml:space="preserve">                                      Name: ………….……..……………..</w:t>
      </w:r>
    </w:p>
    <w:p w14:paraId="7A8B277B" w14:textId="77777777" w:rsidR="002821C0" w:rsidRPr="002821C0" w:rsidRDefault="002821C0" w:rsidP="002821C0">
      <w:pPr>
        <w:spacing w:line="240" w:lineRule="auto"/>
        <w:jc w:val="both"/>
        <w:rPr>
          <w:rFonts w:ascii="Calisto MT" w:hAnsi="Calisto MT"/>
          <w:b/>
          <w:bCs/>
          <w:sz w:val="24"/>
          <w:szCs w:val="24"/>
        </w:rPr>
      </w:pPr>
    </w:p>
    <w:p w14:paraId="47768CA0" w14:textId="66C65C7D" w:rsidR="002821C0" w:rsidRPr="002821C0" w:rsidRDefault="002821C0" w:rsidP="002821C0">
      <w:pPr>
        <w:jc w:val="center"/>
        <w:rPr>
          <w:rFonts w:ascii="Calisto MT" w:hAnsi="Calisto MT"/>
          <w:b/>
          <w:bCs/>
          <w:sz w:val="27"/>
          <w:szCs w:val="27"/>
        </w:rPr>
      </w:pPr>
      <w:r w:rsidRPr="002821C0">
        <w:rPr>
          <w:rFonts w:ascii="Calisto MT" w:hAnsi="Calisto MT"/>
          <w:b/>
          <w:bCs/>
          <w:sz w:val="27"/>
          <w:szCs w:val="27"/>
        </w:rPr>
        <w:t>FYUG DEGREE EXAMINATIONS, AUGUST 2026</w:t>
      </w:r>
    </w:p>
    <w:p w14:paraId="29FDA22E" w14:textId="1A1D462E" w:rsidR="002821C0" w:rsidRPr="002821C0" w:rsidRDefault="002821C0" w:rsidP="002821C0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2821C0">
        <w:rPr>
          <w:rFonts w:ascii="Calisto MT" w:hAnsi="Calisto MT"/>
          <w:b/>
          <w:bCs/>
          <w:sz w:val="28"/>
          <w:szCs w:val="28"/>
        </w:rPr>
        <w:t>F</w:t>
      </w:r>
      <w:r>
        <w:rPr>
          <w:rFonts w:ascii="Calisto MT" w:hAnsi="Calisto MT"/>
          <w:b/>
          <w:bCs/>
          <w:sz w:val="28"/>
          <w:szCs w:val="28"/>
        </w:rPr>
        <w:t>ourth</w:t>
      </w:r>
      <w:r w:rsidRPr="002821C0">
        <w:rPr>
          <w:rFonts w:ascii="Calisto MT" w:hAnsi="Calisto MT"/>
          <w:b/>
          <w:bCs/>
          <w:sz w:val="28"/>
          <w:szCs w:val="28"/>
        </w:rPr>
        <w:t xml:space="preserve"> Semester</w:t>
      </w:r>
    </w:p>
    <w:p w14:paraId="02438034" w14:textId="77777777" w:rsidR="002821C0" w:rsidRPr="002821C0" w:rsidRDefault="002821C0" w:rsidP="002821C0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2821C0">
        <w:rPr>
          <w:rFonts w:ascii="Calisto MT" w:hAnsi="Calisto MT"/>
          <w:b/>
          <w:bCs/>
          <w:sz w:val="28"/>
          <w:szCs w:val="28"/>
        </w:rPr>
        <w:t>B.A (Honours) English Language and Literature</w:t>
      </w:r>
    </w:p>
    <w:p w14:paraId="7299F4EC" w14:textId="50E892B3" w:rsidR="002821C0" w:rsidRPr="002821C0" w:rsidRDefault="002821C0" w:rsidP="002821C0">
      <w:pPr>
        <w:spacing w:after="0" w:line="276" w:lineRule="auto"/>
        <w:jc w:val="center"/>
        <w:rPr>
          <w:rFonts w:ascii="Calisto MT" w:eastAsia="Lustria" w:hAnsi="Calisto MT" w:cs="Noto Sans Malayalam"/>
          <w:bCs/>
          <w:sz w:val="26"/>
          <w:szCs w:val="26"/>
        </w:rPr>
      </w:pPr>
      <w:r w:rsidRPr="002821C0">
        <w:rPr>
          <w:rFonts w:ascii="Calisto MT" w:eastAsia="Lustria" w:hAnsi="Calisto MT" w:cs="Lustria"/>
          <w:b/>
          <w:sz w:val="28"/>
          <w:szCs w:val="28"/>
        </w:rPr>
        <w:t>SGB24EG</w:t>
      </w:r>
      <w:r>
        <w:rPr>
          <w:rFonts w:ascii="Calisto MT" w:eastAsia="Lustria" w:hAnsi="Calisto MT" w:cs="Lustria"/>
          <w:b/>
          <w:sz w:val="28"/>
          <w:szCs w:val="28"/>
        </w:rPr>
        <w:t>2</w:t>
      </w:r>
      <w:r w:rsidRPr="002821C0">
        <w:rPr>
          <w:rFonts w:ascii="Calisto MT" w:eastAsia="Lustria" w:hAnsi="Calisto MT" w:cs="Lustria"/>
          <w:b/>
          <w:sz w:val="28"/>
          <w:szCs w:val="28"/>
        </w:rPr>
        <w:t>0</w:t>
      </w:r>
      <w:r>
        <w:rPr>
          <w:rFonts w:ascii="Calisto MT" w:eastAsia="Lustria" w:hAnsi="Calisto MT" w:cs="Lustria"/>
          <w:b/>
          <w:sz w:val="28"/>
          <w:szCs w:val="28"/>
        </w:rPr>
        <w:t>4</w:t>
      </w:r>
      <w:r w:rsidRPr="002821C0">
        <w:rPr>
          <w:rFonts w:ascii="Calisto MT" w:eastAsia="Lustria" w:hAnsi="Calisto MT" w:cs="Lustria"/>
          <w:b/>
          <w:sz w:val="28"/>
          <w:szCs w:val="28"/>
        </w:rPr>
        <w:t>MC</w:t>
      </w:r>
      <w:r w:rsidRPr="002821C0">
        <w:rPr>
          <w:rFonts w:ascii="Calisto MT" w:hAnsi="Calisto MT"/>
          <w:b/>
          <w:bCs/>
          <w:sz w:val="28"/>
          <w:szCs w:val="28"/>
        </w:rPr>
        <w:t xml:space="preserve"> – </w:t>
      </w:r>
      <w:r>
        <w:rPr>
          <w:rFonts w:ascii="Calisto MT" w:hAnsi="Calisto MT" w:cs="Times New Roman"/>
          <w:b/>
          <w:bCs/>
          <w:sz w:val="28"/>
          <w:szCs w:val="28"/>
        </w:rPr>
        <w:t>English Critical Tradition from Aristotle to F.R. Leavis</w:t>
      </w:r>
    </w:p>
    <w:p w14:paraId="1755FE1F" w14:textId="286B859E" w:rsidR="002821C0" w:rsidRPr="002821C0" w:rsidRDefault="002821C0" w:rsidP="002821C0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2821C0">
        <w:rPr>
          <w:rFonts w:ascii="Calisto MT" w:hAnsi="Calisto MT"/>
          <w:b/>
          <w:bCs/>
          <w:sz w:val="28"/>
          <w:szCs w:val="28"/>
        </w:rPr>
        <w:t xml:space="preserve">(2024 July </w:t>
      </w:r>
      <w:r w:rsidR="003D0B52">
        <w:rPr>
          <w:rFonts w:ascii="Calisto MT" w:hAnsi="Calisto MT"/>
          <w:b/>
          <w:bCs/>
          <w:sz w:val="28"/>
          <w:szCs w:val="28"/>
        </w:rPr>
        <w:t>A</w:t>
      </w:r>
      <w:r w:rsidRPr="002821C0">
        <w:rPr>
          <w:rFonts w:ascii="Calisto MT" w:hAnsi="Calisto MT"/>
          <w:b/>
          <w:bCs/>
          <w:sz w:val="28"/>
          <w:szCs w:val="28"/>
        </w:rPr>
        <w:t>dmissions)</w:t>
      </w:r>
    </w:p>
    <w:p w14:paraId="5548820E" w14:textId="77777777" w:rsidR="002821C0" w:rsidRPr="002821C0" w:rsidRDefault="002821C0" w:rsidP="002821C0">
      <w:pPr>
        <w:spacing w:after="0" w:line="276" w:lineRule="auto"/>
        <w:jc w:val="center"/>
        <w:rPr>
          <w:rFonts w:ascii="Calisto MT" w:hAnsi="Calisto MT" w:cs="Kartika"/>
          <w:b/>
          <w:bCs/>
          <w:sz w:val="28"/>
          <w:szCs w:val="28"/>
        </w:rPr>
      </w:pPr>
    </w:p>
    <w:p w14:paraId="59B23145" w14:textId="77777777" w:rsidR="002821C0" w:rsidRPr="002821C0" w:rsidRDefault="002821C0" w:rsidP="002821C0">
      <w:pPr>
        <w:spacing w:line="360" w:lineRule="auto"/>
        <w:jc w:val="both"/>
        <w:rPr>
          <w:rFonts w:ascii="Calisto MT" w:hAnsi="Calisto MT" w:cs="Times New Roman"/>
          <w:b/>
          <w:bCs/>
          <w:sz w:val="25"/>
          <w:szCs w:val="25"/>
          <w:lang w:val="en-US"/>
        </w:rPr>
      </w:pPr>
      <w:r w:rsidRPr="002821C0">
        <w:rPr>
          <w:rFonts w:ascii="Calisto MT" w:hAnsi="Calisto MT" w:cs="Times New Roman"/>
          <w:b/>
          <w:bCs/>
          <w:sz w:val="25"/>
          <w:szCs w:val="25"/>
          <w:lang w:val="en-US"/>
        </w:rPr>
        <w:t>Time: 3 Hours</w:t>
      </w:r>
      <w:r w:rsidRPr="002821C0">
        <w:rPr>
          <w:rFonts w:ascii="Calisto MT" w:hAnsi="Calisto MT" w:cs="Times New Roman"/>
          <w:b/>
          <w:bCs/>
          <w:sz w:val="25"/>
          <w:szCs w:val="25"/>
          <w:lang w:val="en-US"/>
        </w:rPr>
        <w:tab/>
      </w:r>
      <w:r w:rsidRPr="002821C0">
        <w:rPr>
          <w:rFonts w:ascii="Calisto MT" w:hAnsi="Calisto MT" w:cs="Times New Roman"/>
          <w:b/>
          <w:bCs/>
          <w:sz w:val="25"/>
          <w:szCs w:val="25"/>
          <w:lang w:val="en-US"/>
        </w:rPr>
        <w:tab/>
      </w:r>
      <w:r w:rsidRPr="002821C0">
        <w:rPr>
          <w:rFonts w:ascii="Calisto MT" w:hAnsi="Calisto MT" w:cs="Times New Roman"/>
          <w:b/>
          <w:bCs/>
          <w:sz w:val="25"/>
          <w:szCs w:val="25"/>
          <w:lang w:val="en-US"/>
        </w:rPr>
        <w:tab/>
      </w:r>
      <w:r w:rsidRPr="002821C0">
        <w:rPr>
          <w:rFonts w:ascii="Calisto MT" w:hAnsi="Calisto MT" w:cs="Times New Roman"/>
          <w:b/>
          <w:bCs/>
          <w:sz w:val="25"/>
          <w:szCs w:val="25"/>
          <w:lang w:val="en-US"/>
        </w:rPr>
        <w:tab/>
      </w:r>
      <w:r w:rsidRPr="002821C0">
        <w:rPr>
          <w:rFonts w:ascii="Calisto MT" w:hAnsi="Calisto MT" w:cs="Times New Roman"/>
          <w:b/>
          <w:bCs/>
          <w:sz w:val="25"/>
          <w:szCs w:val="25"/>
          <w:lang w:val="en-US"/>
        </w:rPr>
        <w:tab/>
      </w:r>
      <w:r w:rsidRPr="002821C0">
        <w:rPr>
          <w:rFonts w:ascii="Calisto MT" w:hAnsi="Calisto MT" w:cs="Times New Roman"/>
          <w:b/>
          <w:bCs/>
          <w:sz w:val="25"/>
          <w:szCs w:val="25"/>
          <w:lang w:val="en-US"/>
        </w:rPr>
        <w:tab/>
      </w:r>
      <w:r w:rsidRPr="002821C0">
        <w:rPr>
          <w:rFonts w:ascii="Calisto MT" w:hAnsi="Calisto MT" w:cs="Times New Roman"/>
          <w:b/>
          <w:bCs/>
          <w:sz w:val="25"/>
          <w:szCs w:val="25"/>
          <w:lang w:val="en-US"/>
        </w:rPr>
        <w:tab/>
        <w:t xml:space="preserve">                                Max Marks: 70</w:t>
      </w:r>
    </w:p>
    <w:p w14:paraId="24190A45" w14:textId="77777777" w:rsidR="002821C0" w:rsidRPr="002821C0" w:rsidRDefault="002821C0" w:rsidP="002821C0">
      <w:pPr>
        <w:spacing w:line="240" w:lineRule="auto"/>
        <w:jc w:val="center"/>
        <w:rPr>
          <w:rFonts w:ascii="Calisto MT" w:hAnsi="Calisto MT" w:cs="Times New Roman"/>
          <w:b/>
          <w:bCs/>
          <w:sz w:val="28"/>
          <w:szCs w:val="28"/>
        </w:rPr>
      </w:pPr>
      <w:r w:rsidRPr="002821C0">
        <w:rPr>
          <w:rFonts w:ascii="Calisto MT" w:hAnsi="Calisto MT" w:cs="Times New Roman"/>
          <w:b/>
          <w:bCs/>
          <w:sz w:val="28"/>
          <w:szCs w:val="28"/>
          <w:lang w:val="en-US"/>
        </w:rPr>
        <w:t>Section A</w:t>
      </w:r>
    </w:p>
    <w:p w14:paraId="6FABC99D" w14:textId="77777777" w:rsidR="002821C0" w:rsidRDefault="002821C0" w:rsidP="002821C0">
      <w:pPr>
        <w:spacing w:after="0" w:line="276" w:lineRule="auto"/>
        <w:jc w:val="both"/>
        <w:rPr>
          <w:rFonts w:ascii="Calisto MT" w:hAnsi="Calisto MT" w:cs="Times New Roman"/>
          <w:b/>
          <w:bCs/>
          <w:sz w:val="24"/>
          <w:szCs w:val="24"/>
          <w:lang w:val="en-US"/>
        </w:rPr>
      </w:pPr>
      <w:r w:rsidRPr="002821C0">
        <w:rPr>
          <w:rFonts w:ascii="Calisto MT" w:hAnsi="Calisto MT" w:cs="Times New Roman"/>
          <w:b/>
          <w:bCs/>
          <w:sz w:val="24"/>
          <w:szCs w:val="24"/>
          <w:lang w:val="en-US"/>
        </w:rPr>
        <w:t>Answer any eight of the following questions in a word or sentence each. Each question carries 1 mark.</w:t>
      </w:r>
    </w:p>
    <w:p w14:paraId="371A9E68" w14:textId="77777777" w:rsidR="002821C0" w:rsidRPr="002821C0" w:rsidRDefault="002821C0" w:rsidP="002821C0">
      <w:pPr>
        <w:spacing w:after="0" w:line="276" w:lineRule="auto"/>
        <w:jc w:val="both"/>
        <w:rPr>
          <w:rFonts w:ascii="Calisto MT" w:hAnsi="Calisto MT" w:cs="Times New Roman"/>
          <w:b/>
          <w:bCs/>
          <w:sz w:val="24"/>
          <w:szCs w:val="24"/>
          <w:lang w:val="en-US"/>
        </w:rPr>
      </w:pPr>
    </w:p>
    <w:p w14:paraId="1EFBBE34" w14:textId="4346CE30" w:rsidR="002955D4" w:rsidRPr="002821C0" w:rsidRDefault="00B202F2" w:rsidP="00BD3DE8">
      <w:pPr>
        <w:pStyle w:val="ListParagraph"/>
        <w:numPr>
          <w:ilvl w:val="0"/>
          <w:numId w:val="3"/>
        </w:numPr>
        <w:spacing w:after="0" w:line="360" w:lineRule="auto"/>
        <w:ind w:left="851" w:hanging="425"/>
        <w:rPr>
          <w:rFonts w:ascii="Calisto MT" w:hAnsi="Calisto MT" w:cs="Times New Roman"/>
          <w:sz w:val="24"/>
          <w:szCs w:val="24"/>
          <w:lang w:val="en-US"/>
        </w:rPr>
      </w:pPr>
      <w:r w:rsidRPr="002821C0">
        <w:rPr>
          <w:rFonts w:ascii="Calisto MT" w:hAnsi="Calisto MT" w:cs="Times New Roman"/>
          <w:sz w:val="24"/>
          <w:szCs w:val="24"/>
          <w:lang w:val="en-US"/>
        </w:rPr>
        <w:t>Who wrote</w:t>
      </w:r>
      <w:r>
        <w:rPr>
          <w:rFonts w:ascii="Calisto MT" w:hAnsi="Calisto MT" w:cs="Times New Roman"/>
          <w:sz w:val="24"/>
          <w:szCs w:val="24"/>
          <w:lang w:val="en-US"/>
        </w:rPr>
        <w:t xml:space="preserve"> </w:t>
      </w:r>
      <w:r w:rsidR="00CA6F62">
        <w:rPr>
          <w:rFonts w:ascii="Calisto MT" w:hAnsi="Calisto MT" w:cs="Times New Roman"/>
          <w:sz w:val="24"/>
          <w:szCs w:val="24"/>
          <w:lang w:val="en-US"/>
        </w:rPr>
        <w:t xml:space="preserve">the ancient Greek </w:t>
      </w:r>
      <w:r w:rsidR="00004247">
        <w:rPr>
          <w:rFonts w:ascii="Calisto MT" w:hAnsi="Calisto MT" w:cs="Times New Roman"/>
          <w:sz w:val="24"/>
          <w:szCs w:val="24"/>
          <w:lang w:val="en-US"/>
        </w:rPr>
        <w:t>book</w:t>
      </w:r>
      <w:r w:rsidR="00CA6F62">
        <w:rPr>
          <w:rFonts w:ascii="Calisto MT" w:hAnsi="Calisto MT" w:cs="Times New Roman"/>
          <w:sz w:val="24"/>
          <w:szCs w:val="24"/>
          <w:lang w:val="en-US"/>
        </w:rPr>
        <w:t xml:space="preserve"> ‘The Republic’</w:t>
      </w:r>
      <w:r w:rsidR="002821C0">
        <w:rPr>
          <w:rFonts w:ascii="Calisto MT" w:hAnsi="Calisto MT" w:cs="Times New Roman"/>
          <w:sz w:val="24"/>
          <w:szCs w:val="24"/>
          <w:lang w:val="en-US"/>
        </w:rPr>
        <w:t>.</w:t>
      </w:r>
    </w:p>
    <w:p w14:paraId="74B5086B" w14:textId="5086B328" w:rsidR="004011DB" w:rsidRPr="002821C0" w:rsidRDefault="007B277A" w:rsidP="00BD3DE8">
      <w:pPr>
        <w:pStyle w:val="ListParagraph"/>
        <w:numPr>
          <w:ilvl w:val="0"/>
          <w:numId w:val="3"/>
        </w:numPr>
        <w:spacing w:after="0" w:line="360" w:lineRule="auto"/>
        <w:ind w:left="851" w:hanging="425"/>
        <w:rPr>
          <w:rFonts w:ascii="Calisto MT" w:hAnsi="Calisto MT" w:cs="Times New Roman"/>
          <w:sz w:val="24"/>
          <w:szCs w:val="24"/>
          <w:lang w:val="en-US"/>
        </w:rPr>
      </w:pPr>
      <w:r w:rsidRPr="002821C0">
        <w:rPr>
          <w:rFonts w:ascii="Calisto MT" w:hAnsi="Calisto MT" w:cs="Times New Roman"/>
          <w:sz w:val="24"/>
          <w:szCs w:val="24"/>
          <w:lang w:val="en-US"/>
        </w:rPr>
        <w:t xml:space="preserve">Who wrote </w:t>
      </w:r>
      <w:r w:rsidRPr="00CA6F62">
        <w:rPr>
          <w:rFonts w:ascii="Calisto MT" w:hAnsi="Calisto MT" w:cs="Times New Roman"/>
          <w:i/>
          <w:iCs/>
          <w:sz w:val="24"/>
          <w:szCs w:val="24"/>
          <w:lang w:val="en-US"/>
        </w:rPr>
        <w:t>Critique of Judgement</w:t>
      </w:r>
      <w:r w:rsidRPr="002821C0">
        <w:rPr>
          <w:rFonts w:ascii="Calisto MT" w:hAnsi="Calisto MT" w:cs="Times New Roman"/>
          <w:sz w:val="24"/>
          <w:szCs w:val="24"/>
          <w:lang w:val="en-US"/>
        </w:rPr>
        <w:t>?</w:t>
      </w:r>
    </w:p>
    <w:p w14:paraId="1A38C045" w14:textId="224778BE" w:rsidR="007B277A" w:rsidRPr="002821C0" w:rsidRDefault="007B277A" w:rsidP="00BD3DE8">
      <w:pPr>
        <w:pStyle w:val="ListParagraph"/>
        <w:numPr>
          <w:ilvl w:val="0"/>
          <w:numId w:val="3"/>
        </w:numPr>
        <w:spacing w:after="0" w:line="360" w:lineRule="auto"/>
        <w:ind w:left="851" w:hanging="425"/>
        <w:rPr>
          <w:rFonts w:ascii="Calisto MT" w:hAnsi="Calisto MT" w:cs="Times New Roman"/>
          <w:sz w:val="24"/>
          <w:szCs w:val="24"/>
          <w:lang w:val="en-US"/>
        </w:rPr>
      </w:pPr>
      <w:r w:rsidRPr="002821C0">
        <w:rPr>
          <w:rFonts w:ascii="Calisto MT" w:hAnsi="Calisto MT" w:cs="Times New Roman"/>
          <w:sz w:val="24"/>
          <w:szCs w:val="24"/>
          <w:lang w:val="en-US"/>
        </w:rPr>
        <w:t>The year in which Eliot’s essay</w:t>
      </w:r>
      <w:r w:rsidR="00CA6F62">
        <w:rPr>
          <w:rFonts w:ascii="Calisto MT" w:hAnsi="Calisto MT" w:cs="Times New Roman"/>
          <w:sz w:val="24"/>
          <w:szCs w:val="24"/>
          <w:lang w:val="en-US"/>
        </w:rPr>
        <w:t xml:space="preserve"> ‘Tradition and Individual Talent’ was </w:t>
      </w:r>
      <w:r w:rsidRPr="002821C0">
        <w:rPr>
          <w:rFonts w:ascii="Calisto MT" w:hAnsi="Calisto MT" w:cs="Times New Roman"/>
          <w:sz w:val="24"/>
          <w:szCs w:val="24"/>
          <w:lang w:val="en-US"/>
        </w:rPr>
        <w:t>first published</w:t>
      </w:r>
      <w:r w:rsidR="000A5740" w:rsidRPr="002821C0">
        <w:rPr>
          <w:rFonts w:ascii="Calisto MT" w:hAnsi="Calisto MT" w:cs="Times New Roman"/>
          <w:sz w:val="24"/>
          <w:szCs w:val="24"/>
          <w:lang w:val="en-US"/>
        </w:rPr>
        <w:t>.</w:t>
      </w:r>
    </w:p>
    <w:p w14:paraId="3EBB9E88" w14:textId="7242EBE7" w:rsidR="007B277A" w:rsidRPr="002821C0" w:rsidRDefault="007B277A" w:rsidP="00BD3DE8">
      <w:pPr>
        <w:pStyle w:val="ListParagraph"/>
        <w:numPr>
          <w:ilvl w:val="0"/>
          <w:numId w:val="3"/>
        </w:numPr>
        <w:spacing w:after="0" w:line="360" w:lineRule="auto"/>
        <w:ind w:left="851" w:hanging="425"/>
        <w:rPr>
          <w:rFonts w:ascii="Calisto MT" w:hAnsi="Calisto MT" w:cs="Times New Roman"/>
          <w:sz w:val="24"/>
          <w:szCs w:val="24"/>
          <w:lang w:val="en-US"/>
        </w:rPr>
      </w:pPr>
      <w:r w:rsidRPr="002821C0">
        <w:rPr>
          <w:rFonts w:ascii="Calisto MT" w:hAnsi="Calisto MT" w:cs="Times New Roman"/>
          <w:sz w:val="24"/>
          <w:szCs w:val="24"/>
          <w:lang w:val="en-US"/>
        </w:rPr>
        <w:t>Name the literary journal found by F R Leavis</w:t>
      </w:r>
      <w:r w:rsidR="000A5740" w:rsidRPr="002821C0">
        <w:rPr>
          <w:rFonts w:ascii="Calisto MT" w:hAnsi="Calisto MT" w:cs="Times New Roman"/>
          <w:sz w:val="24"/>
          <w:szCs w:val="24"/>
          <w:lang w:val="en-US"/>
        </w:rPr>
        <w:t>.</w:t>
      </w:r>
    </w:p>
    <w:p w14:paraId="26E49C0F" w14:textId="196FAA68" w:rsidR="007B277A" w:rsidRPr="002821C0" w:rsidRDefault="007B277A" w:rsidP="00BD3DE8">
      <w:pPr>
        <w:pStyle w:val="ListParagraph"/>
        <w:numPr>
          <w:ilvl w:val="0"/>
          <w:numId w:val="3"/>
        </w:numPr>
        <w:spacing w:after="0" w:line="360" w:lineRule="auto"/>
        <w:ind w:left="851" w:hanging="425"/>
        <w:rPr>
          <w:rFonts w:ascii="Calisto MT" w:hAnsi="Calisto MT" w:cs="Times New Roman"/>
          <w:sz w:val="24"/>
          <w:szCs w:val="24"/>
          <w:lang w:val="en-US"/>
        </w:rPr>
      </w:pPr>
      <w:r w:rsidRPr="002821C0">
        <w:rPr>
          <w:rFonts w:ascii="Calisto MT" w:hAnsi="Calisto MT" w:cs="Times New Roman"/>
          <w:sz w:val="24"/>
          <w:szCs w:val="24"/>
          <w:lang w:val="en-US"/>
        </w:rPr>
        <w:t>Who coined the term Negative Capability?</w:t>
      </w:r>
    </w:p>
    <w:p w14:paraId="67BAA521" w14:textId="1054DA4D" w:rsidR="007B277A" w:rsidRPr="002821C0" w:rsidRDefault="007B277A" w:rsidP="00BD3DE8">
      <w:pPr>
        <w:pStyle w:val="ListParagraph"/>
        <w:numPr>
          <w:ilvl w:val="0"/>
          <w:numId w:val="3"/>
        </w:numPr>
        <w:spacing w:after="0" w:line="360" w:lineRule="auto"/>
        <w:ind w:left="851" w:hanging="425"/>
        <w:rPr>
          <w:rFonts w:ascii="Calisto MT" w:hAnsi="Calisto MT" w:cs="Times New Roman"/>
          <w:sz w:val="24"/>
          <w:szCs w:val="24"/>
          <w:lang w:val="en-US"/>
        </w:rPr>
      </w:pPr>
      <w:r w:rsidRPr="002821C0">
        <w:rPr>
          <w:rFonts w:ascii="Calisto MT" w:hAnsi="Calisto MT" w:cs="Times New Roman"/>
          <w:sz w:val="24"/>
          <w:szCs w:val="24"/>
          <w:lang w:val="en-US"/>
        </w:rPr>
        <w:t>Identify the natural language of poetry, according to Cleanth Brooks</w:t>
      </w:r>
      <w:r w:rsidR="000A5740" w:rsidRPr="002821C0">
        <w:rPr>
          <w:rFonts w:ascii="Calisto MT" w:hAnsi="Calisto MT" w:cs="Times New Roman"/>
          <w:sz w:val="24"/>
          <w:szCs w:val="24"/>
          <w:lang w:val="en-US"/>
        </w:rPr>
        <w:t>.</w:t>
      </w:r>
    </w:p>
    <w:p w14:paraId="1490E6BF" w14:textId="7D856596" w:rsidR="007B277A" w:rsidRPr="002821C0" w:rsidRDefault="007B277A" w:rsidP="00BD3DE8">
      <w:pPr>
        <w:pStyle w:val="ListParagraph"/>
        <w:numPr>
          <w:ilvl w:val="0"/>
          <w:numId w:val="3"/>
        </w:numPr>
        <w:spacing w:after="0" w:line="360" w:lineRule="auto"/>
        <w:ind w:left="851" w:hanging="425"/>
        <w:rPr>
          <w:rFonts w:ascii="Calisto MT" w:hAnsi="Calisto MT" w:cs="Times New Roman"/>
          <w:sz w:val="24"/>
          <w:szCs w:val="24"/>
          <w:lang w:val="en-US"/>
        </w:rPr>
      </w:pPr>
      <w:r w:rsidRPr="002821C0">
        <w:rPr>
          <w:rFonts w:ascii="Calisto MT" w:hAnsi="Calisto MT" w:cs="Times New Roman"/>
          <w:sz w:val="24"/>
          <w:szCs w:val="24"/>
          <w:lang w:val="en-US"/>
        </w:rPr>
        <w:t>To what does Eliot compare the poet’s mind in the creative process?</w:t>
      </w:r>
    </w:p>
    <w:p w14:paraId="1F9C5B9A" w14:textId="71BF1AAC" w:rsidR="007B277A" w:rsidRPr="002821C0" w:rsidRDefault="007B277A" w:rsidP="00BD3DE8">
      <w:pPr>
        <w:pStyle w:val="ListParagraph"/>
        <w:numPr>
          <w:ilvl w:val="0"/>
          <w:numId w:val="3"/>
        </w:numPr>
        <w:spacing w:after="0" w:line="360" w:lineRule="auto"/>
        <w:ind w:left="851" w:hanging="425"/>
        <w:rPr>
          <w:rFonts w:ascii="Calisto MT" w:hAnsi="Calisto MT" w:cs="Times New Roman"/>
          <w:sz w:val="24"/>
          <w:szCs w:val="24"/>
          <w:lang w:val="en-US"/>
        </w:rPr>
      </w:pPr>
      <w:r w:rsidRPr="002821C0">
        <w:rPr>
          <w:rFonts w:ascii="Calisto MT" w:hAnsi="Calisto MT" w:cs="Times New Roman"/>
          <w:sz w:val="24"/>
          <w:szCs w:val="24"/>
          <w:lang w:val="en-US"/>
        </w:rPr>
        <w:t xml:space="preserve">Name the foundational work of </w:t>
      </w:r>
      <w:r w:rsidR="00CA6F62">
        <w:rPr>
          <w:rFonts w:ascii="Calisto MT" w:hAnsi="Calisto MT" w:cs="Times New Roman"/>
          <w:sz w:val="24"/>
          <w:szCs w:val="24"/>
          <w:lang w:val="en-US"/>
        </w:rPr>
        <w:t xml:space="preserve">European </w:t>
      </w:r>
      <w:r w:rsidRPr="002821C0">
        <w:rPr>
          <w:rFonts w:ascii="Calisto MT" w:hAnsi="Calisto MT" w:cs="Times New Roman"/>
          <w:sz w:val="24"/>
          <w:szCs w:val="24"/>
          <w:lang w:val="en-US"/>
        </w:rPr>
        <w:t>literary criticism</w:t>
      </w:r>
      <w:r w:rsidR="000A5740" w:rsidRPr="002821C0">
        <w:rPr>
          <w:rFonts w:ascii="Calisto MT" w:hAnsi="Calisto MT" w:cs="Times New Roman"/>
          <w:sz w:val="24"/>
          <w:szCs w:val="24"/>
          <w:lang w:val="en-US"/>
        </w:rPr>
        <w:t>.</w:t>
      </w:r>
    </w:p>
    <w:p w14:paraId="46C25EBD" w14:textId="45A4EA2D" w:rsidR="007B277A" w:rsidRPr="002821C0" w:rsidRDefault="007B277A" w:rsidP="00BD3DE8">
      <w:pPr>
        <w:pStyle w:val="ListParagraph"/>
        <w:numPr>
          <w:ilvl w:val="0"/>
          <w:numId w:val="3"/>
        </w:numPr>
        <w:spacing w:after="0" w:line="360" w:lineRule="auto"/>
        <w:ind w:left="851" w:hanging="425"/>
        <w:rPr>
          <w:rFonts w:ascii="Calisto MT" w:hAnsi="Calisto MT" w:cs="Times New Roman"/>
          <w:sz w:val="24"/>
          <w:szCs w:val="24"/>
          <w:lang w:val="en-US"/>
        </w:rPr>
      </w:pPr>
      <w:r w:rsidRPr="002821C0">
        <w:rPr>
          <w:rFonts w:ascii="Calisto MT" w:hAnsi="Calisto MT" w:cs="Times New Roman"/>
          <w:sz w:val="24"/>
          <w:szCs w:val="24"/>
          <w:lang w:val="en-US"/>
        </w:rPr>
        <w:t>Who is the proponent of Rasa theory?</w:t>
      </w:r>
    </w:p>
    <w:p w14:paraId="1DBF63A2" w14:textId="69C76ACE" w:rsidR="00553F04" w:rsidRDefault="007B277A" w:rsidP="00BD3DE8">
      <w:pPr>
        <w:pStyle w:val="ListParagraph"/>
        <w:numPr>
          <w:ilvl w:val="0"/>
          <w:numId w:val="3"/>
        </w:numPr>
        <w:spacing w:after="0" w:line="360" w:lineRule="auto"/>
        <w:ind w:left="851" w:hanging="425"/>
        <w:rPr>
          <w:rFonts w:ascii="Times New Roman" w:hAnsi="Times New Roman" w:cs="Times New Roman"/>
          <w:sz w:val="24"/>
          <w:szCs w:val="24"/>
          <w:lang w:val="en-US"/>
        </w:rPr>
      </w:pPr>
      <w:r w:rsidRPr="002821C0">
        <w:rPr>
          <w:rFonts w:ascii="Calisto MT" w:hAnsi="Calisto MT" w:cs="Times New Roman"/>
          <w:sz w:val="24"/>
          <w:szCs w:val="24"/>
          <w:lang w:val="en-US"/>
        </w:rPr>
        <w:t>Name the critical approach that focuses on the reader</w:t>
      </w:r>
      <w:r w:rsidR="000A5740" w:rsidRPr="002821C0">
        <w:rPr>
          <w:rFonts w:ascii="Calisto MT" w:hAnsi="Calisto MT" w:cs="Times New Roman"/>
          <w:sz w:val="24"/>
          <w:szCs w:val="24"/>
          <w:lang w:val="en-US"/>
        </w:rPr>
        <w:t>.</w:t>
      </w:r>
      <w:r w:rsidR="00553F04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</w:t>
      </w:r>
    </w:p>
    <w:p w14:paraId="58152383" w14:textId="172AD6E3" w:rsidR="002821C0" w:rsidRPr="006367AE" w:rsidRDefault="002821C0" w:rsidP="002821C0">
      <w:pPr>
        <w:pStyle w:val="ListParagraph"/>
        <w:spacing w:after="0" w:line="360" w:lineRule="auto"/>
        <w:ind w:left="8051" w:firstLine="589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Calisto MT" w:hAnsi="Calisto MT" w:cs="Times New Roman"/>
          <w:b/>
          <w:bCs/>
          <w:sz w:val="25"/>
          <w:szCs w:val="25"/>
        </w:rPr>
        <w:t xml:space="preserve">         </w:t>
      </w:r>
      <w:r w:rsidRPr="006C751F">
        <w:rPr>
          <w:rFonts w:ascii="Calisto MT" w:hAnsi="Calisto MT" w:cs="Times New Roman"/>
          <w:b/>
          <w:bCs/>
          <w:sz w:val="25"/>
          <w:szCs w:val="25"/>
        </w:rPr>
        <w:t>(1X8=8)</w:t>
      </w:r>
    </w:p>
    <w:p w14:paraId="775D5A0C" w14:textId="1F9A595D" w:rsidR="002821C0" w:rsidRPr="006C751F" w:rsidRDefault="00553F04" w:rsidP="002821C0">
      <w:pPr>
        <w:tabs>
          <w:tab w:val="left" w:pos="4536"/>
        </w:tabs>
        <w:spacing w:line="360" w:lineRule="auto"/>
        <w:jc w:val="center"/>
        <w:rPr>
          <w:rFonts w:ascii="Calisto MT" w:hAnsi="Calisto MT" w:cs="Times New Roman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</w:t>
      </w:r>
      <w:r w:rsidR="002821C0" w:rsidRPr="006C751F">
        <w:rPr>
          <w:rFonts w:ascii="Calisto MT" w:hAnsi="Calisto MT" w:cs="Times New Roman"/>
          <w:b/>
          <w:bCs/>
          <w:sz w:val="28"/>
          <w:szCs w:val="28"/>
        </w:rPr>
        <w:t>Section B</w:t>
      </w:r>
    </w:p>
    <w:tbl>
      <w:tblPr>
        <w:tblW w:w="10417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10417"/>
      </w:tblGrid>
      <w:tr w:rsidR="002821C0" w:rsidRPr="006C751F" w14:paraId="67C3C7FF" w14:textId="77777777" w:rsidTr="00BD3DE8">
        <w:trPr>
          <w:trHeight w:val="222"/>
        </w:trPr>
        <w:tc>
          <w:tcPr>
            <w:tcW w:w="10417" w:type="dxa"/>
          </w:tcPr>
          <w:p w14:paraId="535486A7" w14:textId="77777777" w:rsidR="002821C0" w:rsidRPr="00BD3DE8" w:rsidRDefault="002821C0" w:rsidP="0072062C">
            <w:pPr>
              <w:pStyle w:val="Default"/>
              <w:spacing w:line="276" w:lineRule="auto"/>
              <w:jc w:val="both"/>
              <w:rPr>
                <w:rFonts w:ascii="Calisto MT" w:hAnsi="Calisto MT"/>
                <w:b/>
                <w:bCs/>
              </w:rPr>
            </w:pPr>
            <w:r w:rsidRPr="00BD3DE8">
              <w:rPr>
                <w:rFonts w:ascii="Calisto MT" w:hAnsi="Calisto MT"/>
                <w:b/>
                <w:bCs/>
              </w:rPr>
              <w:t>Answer any six of the following questions in two or three sentences each. Each question carries 2 marks.</w:t>
            </w:r>
          </w:p>
          <w:p w14:paraId="6CBE9E17" w14:textId="77777777" w:rsidR="002821C0" w:rsidRPr="006C751F" w:rsidRDefault="002821C0" w:rsidP="0072062C">
            <w:pPr>
              <w:pStyle w:val="Default"/>
              <w:spacing w:line="276" w:lineRule="auto"/>
              <w:rPr>
                <w:rFonts w:ascii="Calisto MT" w:hAnsi="Calisto MT"/>
                <w:b/>
                <w:bCs/>
                <w:sz w:val="25"/>
                <w:szCs w:val="25"/>
              </w:rPr>
            </w:pPr>
          </w:p>
        </w:tc>
      </w:tr>
    </w:tbl>
    <w:p w14:paraId="7665E695" w14:textId="5CDC745A" w:rsidR="004011DB" w:rsidRPr="002821C0" w:rsidRDefault="00857475" w:rsidP="00BD3DE8">
      <w:pPr>
        <w:pStyle w:val="ListParagraph"/>
        <w:numPr>
          <w:ilvl w:val="0"/>
          <w:numId w:val="3"/>
        </w:numPr>
        <w:spacing w:after="0" w:line="360" w:lineRule="auto"/>
        <w:ind w:left="709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2821C0">
        <w:rPr>
          <w:rFonts w:ascii="Calisto MT" w:hAnsi="Calisto MT" w:cs="Times New Roman"/>
          <w:sz w:val="24"/>
          <w:szCs w:val="24"/>
          <w:lang w:val="en-US"/>
        </w:rPr>
        <w:t>What is Plato’s concept of Mimesis?</w:t>
      </w:r>
    </w:p>
    <w:p w14:paraId="524A224D" w14:textId="6EDA8114" w:rsidR="00857475" w:rsidRPr="002821C0" w:rsidRDefault="00857475" w:rsidP="00BD3DE8">
      <w:pPr>
        <w:pStyle w:val="ListParagraph"/>
        <w:numPr>
          <w:ilvl w:val="0"/>
          <w:numId w:val="3"/>
        </w:numPr>
        <w:spacing w:after="0" w:line="360" w:lineRule="auto"/>
        <w:ind w:left="709"/>
        <w:rPr>
          <w:rFonts w:ascii="Calisto MT" w:hAnsi="Calisto MT" w:cs="Times New Roman"/>
          <w:sz w:val="24"/>
          <w:szCs w:val="24"/>
          <w:lang w:val="en-US"/>
        </w:rPr>
      </w:pPr>
      <w:r w:rsidRPr="002821C0">
        <w:rPr>
          <w:rFonts w:ascii="Calisto MT" w:hAnsi="Calisto MT" w:cs="Times New Roman"/>
          <w:sz w:val="24"/>
          <w:szCs w:val="24"/>
          <w:lang w:val="en-US"/>
        </w:rPr>
        <w:t>Differentiate primary imagination and secondary imagination</w:t>
      </w:r>
      <w:r w:rsidR="002821C0">
        <w:rPr>
          <w:rFonts w:ascii="Calisto MT" w:hAnsi="Calisto MT" w:cs="Times New Roman"/>
          <w:sz w:val="24"/>
          <w:szCs w:val="24"/>
          <w:lang w:val="en-US"/>
        </w:rPr>
        <w:t>.</w:t>
      </w:r>
    </w:p>
    <w:p w14:paraId="3894078C" w14:textId="61DECAF6" w:rsidR="00857475" w:rsidRPr="002821C0" w:rsidRDefault="00857475" w:rsidP="00BD3DE8">
      <w:pPr>
        <w:pStyle w:val="ListParagraph"/>
        <w:numPr>
          <w:ilvl w:val="0"/>
          <w:numId w:val="3"/>
        </w:numPr>
        <w:spacing w:after="0" w:line="360" w:lineRule="auto"/>
        <w:ind w:left="709"/>
        <w:rPr>
          <w:rFonts w:ascii="Calisto MT" w:hAnsi="Calisto MT" w:cs="Times New Roman"/>
          <w:sz w:val="24"/>
          <w:szCs w:val="24"/>
          <w:lang w:val="en-US"/>
        </w:rPr>
      </w:pPr>
      <w:r w:rsidRPr="002821C0">
        <w:rPr>
          <w:rFonts w:ascii="Calisto MT" w:hAnsi="Calisto MT" w:cs="Times New Roman"/>
          <w:sz w:val="24"/>
          <w:szCs w:val="24"/>
          <w:lang w:val="en-US"/>
        </w:rPr>
        <w:t>Explain defamiliarization.</w:t>
      </w:r>
    </w:p>
    <w:p w14:paraId="67C9E780" w14:textId="278CF054" w:rsidR="00857475" w:rsidRPr="002821C0" w:rsidRDefault="00783273" w:rsidP="00BD3DE8">
      <w:pPr>
        <w:pStyle w:val="ListParagraph"/>
        <w:numPr>
          <w:ilvl w:val="0"/>
          <w:numId w:val="3"/>
        </w:numPr>
        <w:spacing w:after="0" w:line="360" w:lineRule="auto"/>
        <w:ind w:left="709"/>
        <w:rPr>
          <w:rFonts w:ascii="Calisto MT" w:hAnsi="Calisto MT" w:cs="Times New Roman"/>
          <w:sz w:val="24"/>
          <w:szCs w:val="24"/>
          <w:lang w:val="en-US"/>
        </w:rPr>
      </w:pPr>
      <w:r>
        <w:rPr>
          <w:rFonts w:ascii="Calisto MT" w:hAnsi="Calisto MT" w:cs="Times New Roman"/>
          <w:sz w:val="24"/>
          <w:szCs w:val="24"/>
          <w:lang w:val="en-US"/>
        </w:rPr>
        <w:t>How does Aristotle define tragedy?</w:t>
      </w:r>
    </w:p>
    <w:p w14:paraId="7A50AE91" w14:textId="4E53608F" w:rsidR="00857475" w:rsidRPr="002821C0" w:rsidRDefault="00783273" w:rsidP="00BD3DE8">
      <w:pPr>
        <w:pStyle w:val="ListParagraph"/>
        <w:numPr>
          <w:ilvl w:val="0"/>
          <w:numId w:val="3"/>
        </w:numPr>
        <w:spacing w:after="0" w:line="360" w:lineRule="auto"/>
        <w:ind w:left="709"/>
        <w:rPr>
          <w:rFonts w:ascii="Calisto MT" w:hAnsi="Calisto MT" w:cs="Times New Roman"/>
          <w:sz w:val="24"/>
          <w:szCs w:val="24"/>
          <w:lang w:val="en-US"/>
        </w:rPr>
      </w:pPr>
      <w:r>
        <w:rPr>
          <w:rFonts w:ascii="Calisto MT" w:hAnsi="Calisto MT" w:cs="Times New Roman"/>
          <w:sz w:val="24"/>
          <w:szCs w:val="24"/>
          <w:lang w:val="en-US"/>
        </w:rPr>
        <w:lastRenderedPageBreak/>
        <w:t xml:space="preserve">According to </w:t>
      </w:r>
      <w:r w:rsidR="00515629">
        <w:rPr>
          <w:rFonts w:ascii="Calisto MT" w:hAnsi="Calisto MT" w:cs="Times New Roman"/>
          <w:sz w:val="24"/>
          <w:szCs w:val="24"/>
          <w:lang w:val="en-US"/>
        </w:rPr>
        <w:t>Wordsworth, what</w:t>
      </w:r>
      <w:r>
        <w:rPr>
          <w:rFonts w:ascii="Calisto MT" w:hAnsi="Calisto MT" w:cs="Times New Roman"/>
          <w:sz w:val="24"/>
          <w:szCs w:val="24"/>
          <w:lang w:val="en-US"/>
        </w:rPr>
        <w:t xml:space="preserve"> is poetic language?</w:t>
      </w:r>
    </w:p>
    <w:p w14:paraId="2F197D50" w14:textId="650D9BC0" w:rsidR="00857475" w:rsidRPr="002821C0" w:rsidRDefault="00857475" w:rsidP="00BD3DE8">
      <w:pPr>
        <w:pStyle w:val="ListParagraph"/>
        <w:numPr>
          <w:ilvl w:val="0"/>
          <w:numId w:val="3"/>
        </w:numPr>
        <w:spacing w:after="0" w:line="360" w:lineRule="auto"/>
        <w:ind w:left="709"/>
        <w:rPr>
          <w:rFonts w:ascii="Calisto MT" w:hAnsi="Calisto MT" w:cs="Times New Roman"/>
          <w:sz w:val="24"/>
          <w:szCs w:val="24"/>
          <w:lang w:val="en-US"/>
        </w:rPr>
      </w:pPr>
      <w:r w:rsidRPr="002821C0">
        <w:rPr>
          <w:rFonts w:ascii="Calisto MT" w:hAnsi="Calisto MT" w:cs="Times New Roman"/>
          <w:sz w:val="24"/>
          <w:szCs w:val="24"/>
          <w:lang w:val="en-US"/>
        </w:rPr>
        <w:t xml:space="preserve">Why did Sir Philip Sidney write </w:t>
      </w:r>
      <w:r w:rsidRPr="00783273">
        <w:rPr>
          <w:rFonts w:ascii="Calisto MT" w:hAnsi="Calisto MT" w:cs="Times New Roman"/>
          <w:i/>
          <w:iCs/>
          <w:sz w:val="24"/>
          <w:szCs w:val="24"/>
          <w:lang w:val="en-US"/>
        </w:rPr>
        <w:t>Apology for Poetry</w:t>
      </w:r>
      <w:r w:rsidRPr="002821C0">
        <w:rPr>
          <w:rFonts w:ascii="Calisto MT" w:hAnsi="Calisto MT" w:cs="Times New Roman"/>
          <w:sz w:val="24"/>
          <w:szCs w:val="24"/>
          <w:lang w:val="en-US"/>
        </w:rPr>
        <w:t>?</w:t>
      </w:r>
    </w:p>
    <w:p w14:paraId="328BFF67" w14:textId="4C81D296" w:rsidR="00857475" w:rsidRPr="002821C0" w:rsidRDefault="00857475" w:rsidP="00BD3DE8">
      <w:pPr>
        <w:pStyle w:val="ListParagraph"/>
        <w:numPr>
          <w:ilvl w:val="0"/>
          <w:numId w:val="3"/>
        </w:numPr>
        <w:spacing w:after="0" w:line="360" w:lineRule="auto"/>
        <w:ind w:left="709"/>
        <w:rPr>
          <w:rFonts w:ascii="Calisto MT" w:hAnsi="Calisto MT" w:cs="Times New Roman"/>
          <w:sz w:val="24"/>
          <w:szCs w:val="24"/>
          <w:lang w:val="en-US"/>
        </w:rPr>
      </w:pPr>
      <w:r w:rsidRPr="002821C0">
        <w:rPr>
          <w:rFonts w:ascii="Calisto MT" w:hAnsi="Calisto MT" w:cs="Times New Roman"/>
          <w:sz w:val="24"/>
          <w:szCs w:val="24"/>
          <w:lang w:val="en-US"/>
        </w:rPr>
        <w:t xml:space="preserve">Identify </w:t>
      </w:r>
      <w:r w:rsidR="00783273">
        <w:rPr>
          <w:rFonts w:ascii="Calisto MT" w:hAnsi="Calisto MT" w:cs="Times New Roman"/>
          <w:sz w:val="24"/>
          <w:szCs w:val="24"/>
          <w:lang w:val="en-US"/>
        </w:rPr>
        <w:t xml:space="preserve">the </w:t>
      </w:r>
      <w:r w:rsidRPr="002821C0">
        <w:rPr>
          <w:rFonts w:ascii="Calisto MT" w:hAnsi="Calisto MT" w:cs="Times New Roman"/>
          <w:sz w:val="24"/>
          <w:szCs w:val="24"/>
          <w:lang w:val="en-US"/>
        </w:rPr>
        <w:t>nine principal rasas.</w:t>
      </w:r>
    </w:p>
    <w:p w14:paraId="3C243497" w14:textId="311A869D" w:rsidR="00857475" w:rsidRPr="002821C0" w:rsidRDefault="00857475" w:rsidP="00BD3DE8">
      <w:pPr>
        <w:pStyle w:val="ListParagraph"/>
        <w:numPr>
          <w:ilvl w:val="0"/>
          <w:numId w:val="3"/>
        </w:numPr>
        <w:spacing w:after="0" w:line="48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821C0">
        <w:rPr>
          <w:rFonts w:ascii="Calisto MT" w:hAnsi="Calisto MT" w:cs="Times New Roman"/>
          <w:sz w:val="24"/>
          <w:szCs w:val="24"/>
          <w:lang w:val="en-US"/>
        </w:rPr>
        <w:t>What is Eliot’s theory of impersonality?</w:t>
      </w:r>
      <w:r w:rsidR="00B669AD" w:rsidRPr="002821C0">
        <w:rPr>
          <w:rFonts w:ascii="Calisto MT" w:hAnsi="Calisto MT" w:cs="Times New Roman"/>
          <w:sz w:val="24"/>
          <w:szCs w:val="24"/>
          <w:lang w:val="en-US"/>
        </w:rPr>
        <w:t xml:space="preserve"> </w:t>
      </w:r>
      <w:r w:rsidR="00B669AD" w:rsidRPr="002821C0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</w:t>
      </w:r>
    </w:p>
    <w:p w14:paraId="16664241" w14:textId="618288D2" w:rsidR="00553F04" w:rsidRPr="00BD3DE8" w:rsidRDefault="002821C0" w:rsidP="00BD3DE8">
      <w:pPr>
        <w:pStyle w:val="ListParagraph"/>
        <w:spacing w:after="0" w:line="480" w:lineRule="auto"/>
        <w:ind w:left="79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Calisto MT" w:hAnsi="Calisto MT" w:cs="Times New Roman"/>
          <w:b/>
          <w:bCs/>
          <w:sz w:val="25"/>
          <w:szCs w:val="25"/>
        </w:rPr>
        <w:t xml:space="preserve">                   </w:t>
      </w:r>
      <w:r w:rsidRPr="00BD3DE8">
        <w:rPr>
          <w:rFonts w:ascii="Calisto MT" w:hAnsi="Calisto MT" w:cs="Times New Roman"/>
          <w:b/>
          <w:bCs/>
          <w:sz w:val="24"/>
          <w:szCs w:val="24"/>
        </w:rPr>
        <w:t>(2X6=12)</w:t>
      </w:r>
    </w:p>
    <w:p w14:paraId="53ADF04F" w14:textId="1CF90140" w:rsidR="002821C0" w:rsidRPr="002821C0" w:rsidRDefault="002821C0" w:rsidP="002821C0">
      <w:pPr>
        <w:tabs>
          <w:tab w:val="left" w:pos="4536"/>
        </w:tabs>
        <w:spacing w:line="360" w:lineRule="auto"/>
        <w:rPr>
          <w:rFonts w:ascii="Calisto MT" w:hAnsi="Calisto MT" w:cs="Times New Roman"/>
          <w:b/>
          <w:bCs/>
          <w:sz w:val="28"/>
          <w:szCs w:val="28"/>
        </w:rPr>
      </w:pPr>
      <w:r>
        <w:rPr>
          <w:rFonts w:ascii="Calisto MT" w:hAnsi="Calisto MT" w:cs="Times New Roman"/>
          <w:b/>
          <w:bCs/>
          <w:sz w:val="28"/>
          <w:szCs w:val="28"/>
        </w:rPr>
        <w:t xml:space="preserve"> </w:t>
      </w:r>
      <w:r>
        <w:rPr>
          <w:rFonts w:ascii="Calisto MT" w:hAnsi="Calisto MT" w:cs="Times New Roman"/>
          <w:b/>
          <w:bCs/>
          <w:sz w:val="28"/>
          <w:szCs w:val="28"/>
        </w:rPr>
        <w:tab/>
      </w:r>
      <w:r w:rsidRPr="002821C0">
        <w:rPr>
          <w:rFonts w:ascii="Calisto MT" w:hAnsi="Calisto MT" w:cs="Times New Roman"/>
          <w:b/>
          <w:bCs/>
          <w:sz w:val="28"/>
          <w:szCs w:val="28"/>
        </w:rPr>
        <w:t>Section C</w:t>
      </w:r>
    </w:p>
    <w:tbl>
      <w:tblPr>
        <w:tblW w:w="0" w:type="auto"/>
        <w:tblInd w:w="-108" w:type="dxa"/>
        <w:tblLayout w:type="fixed"/>
        <w:tblLook w:val="04A0" w:firstRow="1" w:lastRow="0" w:firstColumn="1" w:lastColumn="0" w:noHBand="0" w:noVBand="1"/>
      </w:tblPr>
      <w:tblGrid>
        <w:gridCol w:w="9961"/>
      </w:tblGrid>
      <w:tr w:rsidR="002821C0" w:rsidRPr="006C751F" w14:paraId="4C9BAD0D" w14:textId="77777777" w:rsidTr="0072062C">
        <w:trPr>
          <w:trHeight w:val="329"/>
        </w:trPr>
        <w:tc>
          <w:tcPr>
            <w:tcW w:w="9961" w:type="dxa"/>
          </w:tcPr>
          <w:p w14:paraId="52E8EB67" w14:textId="77777777" w:rsidR="002821C0" w:rsidRPr="00BD3DE8" w:rsidRDefault="002821C0" w:rsidP="0072062C">
            <w:pPr>
              <w:pStyle w:val="Default"/>
              <w:jc w:val="both"/>
              <w:rPr>
                <w:rFonts w:ascii="Calisto MT" w:hAnsi="Calisto MT"/>
                <w:b/>
                <w:bCs/>
              </w:rPr>
            </w:pPr>
            <w:r w:rsidRPr="00BD3DE8">
              <w:rPr>
                <w:rFonts w:ascii="Calisto MT" w:hAnsi="Calisto MT"/>
                <w:b/>
                <w:bCs/>
              </w:rPr>
              <w:t>Answer any six of the following questions in one page each. Each question carries 5 marks.</w:t>
            </w:r>
          </w:p>
        </w:tc>
      </w:tr>
    </w:tbl>
    <w:p w14:paraId="3384D1B0" w14:textId="0B4AB560" w:rsidR="00C75008" w:rsidRPr="000A5740" w:rsidRDefault="00C75008" w:rsidP="002821C0">
      <w:pPr>
        <w:tabs>
          <w:tab w:val="left" w:pos="6590"/>
        </w:tabs>
        <w:spacing w:after="0" w:line="360" w:lineRule="auto"/>
        <w:rPr>
          <w:rFonts w:ascii="Times New Roman" w:hAnsi="Times New Roman" w:cs="Times New Roman"/>
          <w:sz w:val="20"/>
          <w:szCs w:val="20"/>
          <w:lang w:val="en-US" w:bidi="ml-IN"/>
        </w:rPr>
      </w:pPr>
    </w:p>
    <w:p w14:paraId="3C6EBFDB" w14:textId="47600CC4" w:rsidR="004011DB" w:rsidRPr="002821C0" w:rsidRDefault="00081168" w:rsidP="00BD3DE8">
      <w:pPr>
        <w:pStyle w:val="ListParagraph"/>
        <w:numPr>
          <w:ilvl w:val="0"/>
          <w:numId w:val="3"/>
        </w:numPr>
        <w:spacing w:after="0" w:line="360" w:lineRule="auto"/>
        <w:ind w:left="709"/>
        <w:rPr>
          <w:rFonts w:ascii="Calisto MT" w:hAnsi="Calisto MT" w:cs="Times New Roman"/>
          <w:sz w:val="24"/>
          <w:szCs w:val="24"/>
          <w:lang w:val="en-US"/>
        </w:rPr>
      </w:pPr>
      <w:r w:rsidRPr="002821C0">
        <w:rPr>
          <w:rFonts w:ascii="Calisto MT" w:hAnsi="Calisto MT" w:cs="Times New Roman"/>
          <w:sz w:val="24"/>
          <w:szCs w:val="24"/>
          <w:lang w:val="en-US"/>
        </w:rPr>
        <w:t xml:space="preserve">Examine Donne’s </w:t>
      </w:r>
      <w:r w:rsidR="00783273">
        <w:rPr>
          <w:rFonts w:ascii="Calisto MT" w:hAnsi="Calisto MT" w:cs="Times New Roman"/>
          <w:sz w:val="24"/>
          <w:szCs w:val="24"/>
          <w:lang w:val="en-US"/>
        </w:rPr>
        <w:t>“</w:t>
      </w:r>
      <w:r w:rsidRPr="002821C0">
        <w:rPr>
          <w:rFonts w:ascii="Calisto MT" w:hAnsi="Calisto MT" w:cs="Times New Roman"/>
          <w:sz w:val="24"/>
          <w:szCs w:val="24"/>
          <w:lang w:val="en-US"/>
        </w:rPr>
        <w:t>The Canonization</w:t>
      </w:r>
      <w:r w:rsidR="00783273">
        <w:rPr>
          <w:rFonts w:ascii="Calisto MT" w:hAnsi="Calisto MT" w:cs="Times New Roman"/>
          <w:sz w:val="24"/>
          <w:szCs w:val="24"/>
          <w:lang w:val="en-US"/>
        </w:rPr>
        <w:t>”</w:t>
      </w:r>
      <w:r w:rsidRPr="002821C0">
        <w:rPr>
          <w:rFonts w:ascii="Calisto MT" w:hAnsi="Calisto MT" w:cs="Times New Roman"/>
          <w:sz w:val="24"/>
          <w:szCs w:val="24"/>
          <w:lang w:val="en-US"/>
        </w:rPr>
        <w:t xml:space="preserve"> as an example of serious paradox.</w:t>
      </w:r>
    </w:p>
    <w:p w14:paraId="78226A48" w14:textId="34C6976B" w:rsidR="00857475" w:rsidRPr="002821C0" w:rsidRDefault="00857475" w:rsidP="00BD3DE8">
      <w:pPr>
        <w:pStyle w:val="ListParagraph"/>
        <w:numPr>
          <w:ilvl w:val="0"/>
          <w:numId w:val="3"/>
        </w:numPr>
        <w:spacing w:after="0" w:line="360" w:lineRule="auto"/>
        <w:ind w:left="709"/>
        <w:rPr>
          <w:rFonts w:ascii="Calisto MT" w:hAnsi="Calisto MT" w:cs="Times New Roman"/>
          <w:sz w:val="24"/>
          <w:szCs w:val="24"/>
          <w:lang w:val="en-US"/>
        </w:rPr>
      </w:pPr>
      <w:r w:rsidRPr="002821C0">
        <w:rPr>
          <w:rFonts w:ascii="Calisto MT" w:hAnsi="Calisto MT" w:cs="Times New Roman"/>
          <w:sz w:val="24"/>
          <w:szCs w:val="24"/>
          <w:lang w:val="en-US"/>
        </w:rPr>
        <w:t>Distinguish between intentional and affective fallacy.</w:t>
      </w:r>
    </w:p>
    <w:p w14:paraId="70AE8DEC" w14:textId="54067289" w:rsidR="00857475" w:rsidRPr="002821C0" w:rsidRDefault="00857475" w:rsidP="00BD3DE8">
      <w:pPr>
        <w:pStyle w:val="ListParagraph"/>
        <w:numPr>
          <w:ilvl w:val="0"/>
          <w:numId w:val="3"/>
        </w:numPr>
        <w:spacing w:after="0" w:line="360" w:lineRule="auto"/>
        <w:ind w:left="709"/>
        <w:rPr>
          <w:rFonts w:ascii="Calisto MT" w:hAnsi="Calisto MT" w:cs="Times New Roman"/>
          <w:sz w:val="24"/>
          <w:szCs w:val="24"/>
          <w:lang w:val="en-US"/>
        </w:rPr>
      </w:pPr>
      <w:r w:rsidRPr="002821C0">
        <w:rPr>
          <w:rFonts w:ascii="Calisto MT" w:hAnsi="Calisto MT" w:cs="Times New Roman"/>
          <w:sz w:val="24"/>
          <w:szCs w:val="24"/>
          <w:lang w:val="en-US"/>
        </w:rPr>
        <w:t>Explain the four principal styles of poetic composition, according to Vamana.</w:t>
      </w:r>
    </w:p>
    <w:p w14:paraId="35ACFCC8" w14:textId="5FE97306" w:rsidR="00857475" w:rsidRPr="002821C0" w:rsidRDefault="00857475" w:rsidP="00BD3DE8">
      <w:pPr>
        <w:pStyle w:val="ListParagraph"/>
        <w:numPr>
          <w:ilvl w:val="0"/>
          <w:numId w:val="3"/>
        </w:numPr>
        <w:spacing w:after="0" w:line="360" w:lineRule="auto"/>
        <w:ind w:left="709"/>
        <w:rPr>
          <w:rFonts w:ascii="Calisto MT" w:hAnsi="Calisto MT" w:cs="Times New Roman"/>
          <w:sz w:val="24"/>
          <w:szCs w:val="24"/>
          <w:lang w:val="en-US"/>
        </w:rPr>
      </w:pPr>
      <w:r w:rsidRPr="002821C0">
        <w:rPr>
          <w:rFonts w:ascii="Calisto MT" w:hAnsi="Calisto MT" w:cs="Times New Roman"/>
          <w:sz w:val="24"/>
          <w:szCs w:val="24"/>
          <w:lang w:val="en-US"/>
        </w:rPr>
        <w:t>What is Cleanth Brooks</w:t>
      </w:r>
      <w:r w:rsidR="00515629">
        <w:rPr>
          <w:rFonts w:ascii="Calisto MT" w:hAnsi="Calisto MT" w:cs="Times New Roman"/>
          <w:sz w:val="24"/>
          <w:szCs w:val="24"/>
          <w:lang w:val="en-US"/>
        </w:rPr>
        <w:t>’</w:t>
      </w:r>
      <w:r w:rsidRPr="002821C0">
        <w:rPr>
          <w:rFonts w:ascii="Calisto MT" w:hAnsi="Calisto MT" w:cs="Times New Roman"/>
          <w:sz w:val="24"/>
          <w:szCs w:val="24"/>
          <w:lang w:val="en-US"/>
        </w:rPr>
        <w:t xml:space="preserve"> contribution to New Criticism?</w:t>
      </w:r>
    </w:p>
    <w:p w14:paraId="4B2FF952" w14:textId="4379A805" w:rsidR="00857475" w:rsidRPr="002821C0" w:rsidRDefault="00857475" w:rsidP="00BD3DE8">
      <w:pPr>
        <w:pStyle w:val="ListParagraph"/>
        <w:numPr>
          <w:ilvl w:val="0"/>
          <w:numId w:val="3"/>
        </w:numPr>
        <w:spacing w:after="0" w:line="360" w:lineRule="auto"/>
        <w:ind w:left="709"/>
        <w:rPr>
          <w:rFonts w:ascii="Calisto MT" w:hAnsi="Calisto MT" w:cs="Times New Roman"/>
          <w:sz w:val="24"/>
          <w:szCs w:val="24"/>
          <w:lang w:val="en-US"/>
        </w:rPr>
      </w:pPr>
      <w:r w:rsidRPr="002821C0">
        <w:rPr>
          <w:rFonts w:ascii="Calisto MT" w:hAnsi="Calisto MT" w:cs="Times New Roman"/>
          <w:sz w:val="24"/>
          <w:szCs w:val="24"/>
          <w:lang w:val="en-US"/>
        </w:rPr>
        <w:t>How does criticism prepare the ground for creative power, according to Arnold?</w:t>
      </w:r>
    </w:p>
    <w:p w14:paraId="17E37580" w14:textId="24BBC804" w:rsidR="00857475" w:rsidRPr="002821C0" w:rsidRDefault="00857475" w:rsidP="00BD3DE8">
      <w:pPr>
        <w:pStyle w:val="ListParagraph"/>
        <w:numPr>
          <w:ilvl w:val="0"/>
          <w:numId w:val="3"/>
        </w:numPr>
        <w:spacing w:after="0" w:line="360" w:lineRule="auto"/>
        <w:ind w:left="709"/>
        <w:rPr>
          <w:rFonts w:ascii="Calisto MT" w:hAnsi="Calisto MT" w:cs="Times New Roman"/>
          <w:sz w:val="24"/>
          <w:szCs w:val="24"/>
          <w:lang w:val="en-US"/>
        </w:rPr>
      </w:pPr>
      <w:r w:rsidRPr="002821C0">
        <w:rPr>
          <w:rFonts w:ascii="Calisto MT" w:hAnsi="Calisto MT" w:cs="Times New Roman"/>
          <w:sz w:val="24"/>
          <w:szCs w:val="24"/>
          <w:lang w:val="en-US"/>
        </w:rPr>
        <w:t>Discuss the formative elements of tragedy as enunciated by Aristotle</w:t>
      </w:r>
      <w:r w:rsidR="00BD3DE8">
        <w:rPr>
          <w:rFonts w:ascii="Calisto MT" w:hAnsi="Calisto MT" w:cs="Times New Roman"/>
          <w:sz w:val="24"/>
          <w:szCs w:val="24"/>
          <w:lang w:val="en-US"/>
        </w:rPr>
        <w:t>.</w:t>
      </w:r>
    </w:p>
    <w:p w14:paraId="618C28C4" w14:textId="316852CB" w:rsidR="00857475" w:rsidRPr="002821C0" w:rsidRDefault="00857475" w:rsidP="00BD3DE8">
      <w:pPr>
        <w:pStyle w:val="ListParagraph"/>
        <w:numPr>
          <w:ilvl w:val="0"/>
          <w:numId w:val="3"/>
        </w:numPr>
        <w:spacing w:after="0" w:line="360" w:lineRule="auto"/>
        <w:ind w:left="709"/>
        <w:rPr>
          <w:rFonts w:ascii="Calisto MT" w:hAnsi="Calisto MT" w:cs="Times New Roman"/>
          <w:sz w:val="24"/>
          <w:szCs w:val="24"/>
          <w:lang w:val="en-US"/>
        </w:rPr>
      </w:pPr>
      <w:r w:rsidRPr="002821C0">
        <w:rPr>
          <w:rFonts w:ascii="Calisto MT" w:hAnsi="Calisto MT" w:cs="Times New Roman"/>
          <w:sz w:val="24"/>
          <w:szCs w:val="24"/>
          <w:lang w:val="en-US"/>
        </w:rPr>
        <w:t>On what ground does Plato attack the poetry of his age?</w:t>
      </w:r>
    </w:p>
    <w:p w14:paraId="5F55CFA9" w14:textId="407CBE3C" w:rsidR="00857475" w:rsidRPr="002821C0" w:rsidRDefault="00857475" w:rsidP="00BD3DE8">
      <w:pPr>
        <w:pStyle w:val="ListParagraph"/>
        <w:numPr>
          <w:ilvl w:val="0"/>
          <w:numId w:val="3"/>
        </w:numPr>
        <w:spacing w:after="0" w:line="360" w:lineRule="auto"/>
        <w:ind w:left="709"/>
        <w:rPr>
          <w:rFonts w:ascii="Calisto MT" w:hAnsi="Calisto MT" w:cs="Times New Roman"/>
          <w:sz w:val="24"/>
          <w:szCs w:val="24"/>
          <w:lang w:val="en-US"/>
        </w:rPr>
      </w:pPr>
      <w:r w:rsidRPr="002821C0">
        <w:rPr>
          <w:rFonts w:ascii="Calisto MT" w:hAnsi="Calisto MT" w:cs="Times New Roman"/>
          <w:sz w:val="24"/>
          <w:szCs w:val="24"/>
          <w:lang w:val="en-US"/>
        </w:rPr>
        <w:t>How does Dr. Johnson defend Shakespeare in his Preface to Shakespeare?</w:t>
      </w:r>
    </w:p>
    <w:p w14:paraId="773FD769" w14:textId="040FE9F4" w:rsidR="00B669AD" w:rsidRPr="00BD3DE8" w:rsidRDefault="00B669AD" w:rsidP="00B669AD">
      <w:pPr>
        <w:pStyle w:val="ListParagraph"/>
        <w:spacing w:after="0" w:line="480" w:lineRule="auto"/>
        <w:rPr>
          <w:rFonts w:ascii="Calisto MT" w:hAnsi="Calisto MT"/>
          <w:b/>
          <w:bCs/>
          <w:sz w:val="24"/>
          <w:szCs w:val="24"/>
          <w:lang w:val="en-US"/>
        </w:rPr>
      </w:pPr>
      <w:r w:rsidRPr="000A5740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                                              </w:t>
      </w:r>
      <w:r w:rsidR="002821C0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</w:t>
      </w:r>
      <w:r w:rsidRPr="000A57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821C0" w:rsidRPr="00BD3DE8">
        <w:rPr>
          <w:rFonts w:ascii="Calisto MT" w:hAnsi="Calisto MT" w:cs="Times New Roman"/>
          <w:b/>
          <w:bCs/>
          <w:sz w:val="24"/>
          <w:szCs w:val="24"/>
        </w:rPr>
        <w:t>(5X6=30)</w:t>
      </w:r>
    </w:p>
    <w:p w14:paraId="6855165A" w14:textId="535CF005" w:rsidR="00553F04" w:rsidRDefault="00553F04" w:rsidP="00553F04">
      <w:pPr>
        <w:spacing w:after="0" w:line="360" w:lineRule="auto"/>
        <w:ind w:right="4500"/>
        <w:rPr>
          <w:rFonts w:ascii="Calisto MT" w:hAnsi="Calisto MT" w:cs="Noto Sans Malayalam"/>
          <w:sz w:val="20"/>
          <w:szCs w:val="20"/>
        </w:rPr>
      </w:pPr>
      <w:r>
        <w:rPr>
          <w:rFonts w:ascii="Calisto MT" w:hAnsi="Calisto MT"/>
          <w:b/>
          <w:bCs/>
          <w:sz w:val="24"/>
          <w:szCs w:val="24"/>
          <w:lang w:val="en-US"/>
        </w:rPr>
        <w:t xml:space="preserve">                           </w:t>
      </w:r>
      <w:r w:rsidR="00037CBC" w:rsidRPr="00862365">
        <w:rPr>
          <w:rFonts w:ascii="Calisto MT" w:hAnsi="Calisto MT" w:cs="Noto Sans Malayalam"/>
          <w:sz w:val="20"/>
          <w:szCs w:val="20"/>
        </w:rPr>
        <w:tab/>
      </w:r>
    </w:p>
    <w:p w14:paraId="467F1528" w14:textId="77777777" w:rsidR="002821C0" w:rsidRPr="006C751F" w:rsidRDefault="002821C0" w:rsidP="002821C0">
      <w:pPr>
        <w:pStyle w:val="ListParagraph"/>
        <w:spacing w:line="360" w:lineRule="auto"/>
        <w:jc w:val="center"/>
        <w:rPr>
          <w:rFonts w:ascii="Calisto MT" w:hAnsi="Calisto MT" w:cs="Times New Roman"/>
          <w:b/>
          <w:bCs/>
          <w:sz w:val="28"/>
          <w:szCs w:val="28"/>
        </w:rPr>
      </w:pPr>
      <w:r w:rsidRPr="006C751F">
        <w:rPr>
          <w:rFonts w:ascii="Calisto MT" w:hAnsi="Calisto MT" w:cs="Times New Roman"/>
          <w:b/>
          <w:bCs/>
          <w:sz w:val="28"/>
          <w:szCs w:val="28"/>
        </w:rPr>
        <w:t>Section D</w:t>
      </w:r>
    </w:p>
    <w:tbl>
      <w:tblPr>
        <w:tblW w:w="10729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10729"/>
      </w:tblGrid>
      <w:tr w:rsidR="002821C0" w:rsidRPr="006C751F" w14:paraId="15B07326" w14:textId="77777777" w:rsidTr="0072062C">
        <w:trPr>
          <w:trHeight w:val="657"/>
        </w:trPr>
        <w:tc>
          <w:tcPr>
            <w:tcW w:w="10729" w:type="dxa"/>
          </w:tcPr>
          <w:p w14:paraId="145B82AA" w14:textId="77777777" w:rsidR="002821C0" w:rsidRPr="0082293B" w:rsidRDefault="002821C0" w:rsidP="0072062C">
            <w:pPr>
              <w:pStyle w:val="Default"/>
              <w:jc w:val="both"/>
              <w:rPr>
                <w:rFonts w:ascii="Calisto MT" w:hAnsi="Calisto MT"/>
                <w:b/>
                <w:bCs/>
              </w:rPr>
            </w:pPr>
            <w:r w:rsidRPr="0082293B">
              <w:rPr>
                <w:rFonts w:ascii="Calisto MT" w:hAnsi="Calisto MT"/>
                <w:b/>
                <w:bCs/>
              </w:rPr>
              <w:t>Answer any two of the following questions in three pages each. Each question carries 10 marks.</w:t>
            </w:r>
          </w:p>
        </w:tc>
      </w:tr>
    </w:tbl>
    <w:p w14:paraId="1E12CC49" w14:textId="336B0BB5" w:rsidR="00507FFB" w:rsidRPr="002821C0" w:rsidRDefault="00B669AD" w:rsidP="00BD3DE8">
      <w:pPr>
        <w:pStyle w:val="ListParagraph"/>
        <w:numPr>
          <w:ilvl w:val="0"/>
          <w:numId w:val="3"/>
        </w:numPr>
        <w:spacing w:after="0" w:line="360" w:lineRule="auto"/>
        <w:ind w:left="709"/>
        <w:rPr>
          <w:rFonts w:ascii="Calisto MT" w:hAnsi="Calisto MT" w:cs="Times New Roman"/>
          <w:sz w:val="24"/>
          <w:szCs w:val="24"/>
          <w:lang w:val="en-US"/>
        </w:rPr>
      </w:pPr>
      <w:r w:rsidRPr="002821C0">
        <w:rPr>
          <w:rFonts w:ascii="Calisto MT" w:hAnsi="Calisto MT" w:cs="Times New Roman"/>
          <w:sz w:val="24"/>
          <w:szCs w:val="24"/>
          <w:lang w:val="en-US"/>
        </w:rPr>
        <w:t>Analyze the four stages of Renaissance Criticism.</w:t>
      </w:r>
    </w:p>
    <w:p w14:paraId="3BFB514F" w14:textId="1FBF88F2" w:rsidR="00B669AD" w:rsidRPr="002821C0" w:rsidRDefault="00B669AD" w:rsidP="00BD3DE8">
      <w:pPr>
        <w:pStyle w:val="ListParagraph"/>
        <w:numPr>
          <w:ilvl w:val="0"/>
          <w:numId w:val="3"/>
        </w:numPr>
        <w:spacing w:after="0" w:line="360" w:lineRule="auto"/>
        <w:ind w:left="709"/>
        <w:rPr>
          <w:rFonts w:ascii="Calisto MT" w:hAnsi="Calisto MT" w:cs="Times New Roman"/>
          <w:sz w:val="24"/>
          <w:szCs w:val="24"/>
          <w:lang w:val="en-US"/>
        </w:rPr>
      </w:pPr>
      <w:r w:rsidRPr="002821C0">
        <w:rPr>
          <w:rFonts w:ascii="Calisto MT" w:hAnsi="Calisto MT" w:cs="Times New Roman"/>
          <w:sz w:val="24"/>
          <w:szCs w:val="24"/>
          <w:lang w:val="en-US"/>
        </w:rPr>
        <w:t>Compare and contrast the critical approach of T S Eliot and F</w:t>
      </w:r>
      <w:r w:rsidR="002821C0">
        <w:rPr>
          <w:rFonts w:ascii="Calisto MT" w:hAnsi="Calisto MT" w:cs="Times New Roman"/>
          <w:sz w:val="24"/>
          <w:szCs w:val="24"/>
          <w:lang w:val="en-US"/>
        </w:rPr>
        <w:t>.</w:t>
      </w:r>
      <w:r w:rsidRPr="002821C0">
        <w:rPr>
          <w:rFonts w:ascii="Calisto MT" w:hAnsi="Calisto MT" w:cs="Times New Roman"/>
          <w:sz w:val="24"/>
          <w:szCs w:val="24"/>
          <w:lang w:val="en-US"/>
        </w:rPr>
        <w:t>R</w:t>
      </w:r>
      <w:r w:rsidR="002821C0">
        <w:rPr>
          <w:rFonts w:ascii="Calisto MT" w:hAnsi="Calisto MT" w:cs="Times New Roman"/>
          <w:sz w:val="24"/>
          <w:szCs w:val="24"/>
          <w:lang w:val="en-US"/>
        </w:rPr>
        <w:t>.</w:t>
      </w:r>
      <w:r w:rsidRPr="002821C0">
        <w:rPr>
          <w:rFonts w:ascii="Calisto MT" w:hAnsi="Calisto MT" w:cs="Times New Roman"/>
          <w:sz w:val="24"/>
          <w:szCs w:val="24"/>
          <w:lang w:val="en-US"/>
        </w:rPr>
        <w:t xml:space="preserve"> Leavis.</w:t>
      </w:r>
    </w:p>
    <w:p w14:paraId="784CD2B9" w14:textId="28E47A32" w:rsidR="00E21DD1" w:rsidRPr="002821C0" w:rsidRDefault="00B669AD" w:rsidP="00BD3DE8">
      <w:pPr>
        <w:pStyle w:val="ListParagraph"/>
        <w:numPr>
          <w:ilvl w:val="0"/>
          <w:numId w:val="3"/>
        </w:numPr>
        <w:spacing w:after="0" w:line="360" w:lineRule="auto"/>
        <w:ind w:left="709"/>
        <w:rPr>
          <w:rFonts w:ascii="Calisto MT" w:hAnsi="Calisto MT" w:cs="Times New Roman"/>
          <w:sz w:val="24"/>
          <w:szCs w:val="24"/>
          <w:lang w:val="en-US"/>
        </w:rPr>
      </w:pPr>
      <w:r w:rsidRPr="002821C0">
        <w:rPr>
          <w:rFonts w:ascii="Calisto MT" w:hAnsi="Calisto MT" w:cs="Times New Roman"/>
          <w:sz w:val="24"/>
          <w:szCs w:val="24"/>
          <w:lang w:val="en-US"/>
        </w:rPr>
        <w:t>Write an essay on the key theorists of Indian Aestheti</w:t>
      </w:r>
      <w:r w:rsidR="00E21DD1" w:rsidRPr="002821C0">
        <w:rPr>
          <w:rFonts w:ascii="Calisto MT" w:hAnsi="Calisto MT" w:cs="Times New Roman"/>
          <w:sz w:val="24"/>
          <w:szCs w:val="24"/>
          <w:lang w:val="en-US"/>
        </w:rPr>
        <w:t>cs.</w:t>
      </w:r>
    </w:p>
    <w:p w14:paraId="045BC401" w14:textId="52FE9EF4" w:rsidR="00B669AD" w:rsidRPr="002821C0" w:rsidRDefault="00E21DD1" w:rsidP="00BD3DE8">
      <w:pPr>
        <w:pStyle w:val="ListParagraph"/>
        <w:numPr>
          <w:ilvl w:val="0"/>
          <w:numId w:val="3"/>
        </w:numPr>
        <w:spacing w:after="0" w:line="360" w:lineRule="auto"/>
        <w:ind w:left="709"/>
        <w:rPr>
          <w:rFonts w:ascii="Calisto MT" w:hAnsi="Calisto MT" w:cs="Times New Roman"/>
          <w:b/>
          <w:bCs/>
          <w:sz w:val="24"/>
          <w:szCs w:val="24"/>
          <w:lang w:val="en-US"/>
        </w:rPr>
      </w:pPr>
      <w:r w:rsidRPr="002821C0">
        <w:rPr>
          <w:rFonts w:ascii="Calisto MT" w:hAnsi="Calisto MT" w:cs="Times New Roman"/>
          <w:sz w:val="24"/>
          <w:szCs w:val="24"/>
          <w:lang w:val="en-US"/>
        </w:rPr>
        <w:t>Elaborate</w:t>
      </w:r>
      <w:r w:rsidR="002821C0">
        <w:rPr>
          <w:rFonts w:ascii="Calisto MT" w:hAnsi="Calisto MT" w:cs="Times New Roman"/>
          <w:sz w:val="24"/>
          <w:szCs w:val="24"/>
          <w:lang w:val="en-US"/>
        </w:rPr>
        <w:t xml:space="preserve"> on</w:t>
      </w:r>
      <w:r w:rsidRPr="002821C0">
        <w:rPr>
          <w:rFonts w:ascii="Calisto MT" w:hAnsi="Calisto MT" w:cs="Times New Roman"/>
          <w:sz w:val="24"/>
          <w:szCs w:val="24"/>
          <w:lang w:val="en-US"/>
        </w:rPr>
        <w:t xml:space="preserve"> the features of modernism</w:t>
      </w:r>
      <w:r w:rsidR="00783273">
        <w:rPr>
          <w:rFonts w:ascii="Calisto MT" w:hAnsi="Calisto MT" w:cs="Times New Roman"/>
          <w:sz w:val="24"/>
          <w:szCs w:val="24"/>
          <w:lang w:val="en-US"/>
        </w:rPr>
        <w:t xml:space="preserve"> in literature.</w:t>
      </w:r>
      <w:r w:rsidR="00B669AD" w:rsidRPr="002821C0">
        <w:rPr>
          <w:rFonts w:ascii="Calisto MT" w:hAnsi="Calisto MT" w:cs="Times New Roman"/>
          <w:sz w:val="24"/>
          <w:szCs w:val="24"/>
        </w:rPr>
        <w:t xml:space="preserve">                                                                        </w:t>
      </w:r>
    </w:p>
    <w:p w14:paraId="69145F0C" w14:textId="77777777" w:rsidR="002821C0" w:rsidRDefault="00B669AD" w:rsidP="00B669AD">
      <w:pPr>
        <w:spacing w:after="0" w:line="480" w:lineRule="auto"/>
        <w:ind w:left="360"/>
        <w:rPr>
          <w:rFonts w:ascii="Calisto MT" w:hAnsi="Calisto MT" w:cs="Noto Sans Malayalam"/>
          <w:b/>
          <w:bCs/>
          <w:sz w:val="24"/>
          <w:szCs w:val="24"/>
        </w:rPr>
      </w:pPr>
      <w:r w:rsidRPr="00553F04">
        <w:rPr>
          <w:rFonts w:ascii="Calisto MT" w:hAnsi="Calisto MT"/>
          <w:b/>
          <w:bCs/>
          <w:sz w:val="24"/>
          <w:szCs w:val="24"/>
          <w:lang w:val="en-US"/>
        </w:rPr>
        <w:t xml:space="preserve"> </w:t>
      </w:r>
      <w:r w:rsidRPr="00553F04">
        <w:rPr>
          <w:rFonts w:ascii="Calisto MT" w:hAnsi="Calisto MT" w:cs="Noto Sans Malayalam"/>
          <w:b/>
          <w:bCs/>
          <w:sz w:val="24"/>
          <w:szCs w:val="24"/>
        </w:rPr>
        <w:t xml:space="preserve">                                                     </w:t>
      </w:r>
    </w:p>
    <w:p w14:paraId="49A15605" w14:textId="2EAE4C46" w:rsidR="002955D4" w:rsidRPr="00BD3DE8" w:rsidRDefault="002821C0" w:rsidP="00B669AD">
      <w:pPr>
        <w:spacing w:after="0" w:line="480" w:lineRule="auto"/>
        <w:ind w:left="360"/>
        <w:rPr>
          <w:rFonts w:ascii="Calisto MT" w:hAnsi="Calisto MT" w:cs="Noto Sans Malayalam"/>
          <w:sz w:val="24"/>
          <w:szCs w:val="24"/>
        </w:rPr>
      </w:pPr>
      <w:r w:rsidRPr="00BD3DE8">
        <w:rPr>
          <w:rFonts w:ascii="Calisto MT" w:hAnsi="Calisto MT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</w:t>
      </w:r>
      <w:r w:rsidR="00BD3DE8">
        <w:rPr>
          <w:rFonts w:ascii="Calisto MT" w:hAnsi="Calisto MT" w:cs="Times New Roman"/>
          <w:b/>
          <w:bCs/>
          <w:sz w:val="24"/>
          <w:szCs w:val="24"/>
        </w:rPr>
        <w:t xml:space="preserve">       </w:t>
      </w:r>
      <w:r w:rsidRPr="00BD3DE8">
        <w:rPr>
          <w:rFonts w:ascii="Calisto MT" w:hAnsi="Calisto MT" w:cs="Times New Roman"/>
          <w:b/>
          <w:bCs/>
          <w:sz w:val="24"/>
          <w:szCs w:val="24"/>
        </w:rPr>
        <w:t>(10X2=20)</w:t>
      </w:r>
      <w:r w:rsidR="00B669AD" w:rsidRPr="00BD3DE8">
        <w:rPr>
          <w:rFonts w:ascii="Calisto MT" w:hAnsi="Calisto MT" w:cs="Noto Sans Malayalam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</w:t>
      </w:r>
    </w:p>
    <w:sectPr w:rsidR="002955D4" w:rsidRPr="00BD3DE8" w:rsidSect="006D168F">
      <w:footerReference w:type="default" r:id="rId8"/>
      <w:pgSz w:w="11906" w:h="16838"/>
      <w:pgMar w:top="1440" w:right="836" w:bottom="144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912C3" w14:textId="77777777" w:rsidR="003B46ED" w:rsidRDefault="003B46ED" w:rsidP="00263A36">
      <w:pPr>
        <w:spacing w:after="0" w:line="240" w:lineRule="auto"/>
      </w:pPr>
      <w:r>
        <w:separator/>
      </w:r>
    </w:p>
  </w:endnote>
  <w:endnote w:type="continuationSeparator" w:id="0">
    <w:p w14:paraId="46126974" w14:textId="77777777" w:rsidR="003B46ED" w:rsidRDefault="003B46ED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Lustria">
    <w:altName w:val="Times New Roman"/>
    <w:charset w:val="00"/>
    <w:family w:val="auto"/>
    <w:pitch w:val="default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Kartika">
    <w:charset w:val="00"/>
    <w:family w:val="roman"/>
    <w:pitch w:val="variable"/>
    <w:sig w:usb0="008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15654347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7942EF31" w14:textId="4F5CC6E3" w:rsidR="002821C0" w:rsidRDefault="002821C0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FB509A8" w14:textId="77777777" w:rsidR="00263A36" w:rsidRDefault="00263A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800EC5" w14:textId="77777777" w:rsidR="003B46ED" w:rsidRDefault="003B46ED" w:rsidP="00263A36">
      <w:pPr>
        <w:spacing w:after="0" w:line="240" w:lineRule="auto"/>
      </w:pPr>
      <w:r>
        <w:separator/>
      </w:r>
    </w:p>
  </w:footnote>
  <w:footnote w:type="continuationSeparator" w:id="0">
    <w:p w14:paraId="50623520" w14:textId="77777777" w:rsidR="003B46ED" w:rsidRDefault="003B46ED" w:rsidP="00263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172F2E"/>
    <w:multiLevelType w:val="hybridMultilevel"/>
    <w:tmpl w:val="E5EC3476"/>
    <w:lvl w:ilvl="0" w:tplc="2B78F8EA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987BAF"/>
    <w:multiLevelType w:val="hybridMultilevel"/>
    <w:tmpl w:val="90B27168"/>
    <w:lvl w:ilvl="0" w:tplc="2B78F8EA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7566FD"/>
    <w:multiLevelType w:val="hybridMultilevel"/>
    <w:tmpl w:val="64EC1768"/>
    <w:lvl w:ilvl="0" w:tplc="2B78F8EA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AA5A66"/>
    <w:multiLevelType w:val="hybridMultilevel"/>
    <w:tmpl w:val="896EE72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5463389">
    <w:abstractNumId w:val="0"/>
  </w:num>
  <w:num w:numId="2" w16cid:durableId="569727368">
    <w:abstractNumId w:val="6"/>
  </w:num>
  <w:num w:numId="3" w16cid:durableId="87965282">
    <w:abstractNumId w:val="1"/>
  </w:num>
  <w:num w:numId="4" w16cid:durableId="648244866">
    <w:abstractNumId w:val="2"/>
  </w:num>
  <w:num w:numId="5" w16cid:durableId="461385562">
    <w:abstractNumId w:val="5"/>
  </w:num>
  <w:num w:numId="6" w16cid:durableId="457794554">
    <w:abstractNumId w:val="3"/>
  </w:num>
  <w:num w:numId="7" w16cid:durableId="10120756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332"/>
    <w:rsid w:val="00001150"/>
    <w:rsid w:val="00003BBD"/>
    <w:rsid w:val="00004247"/>
    <w:rsid w:val="00013705"/>
    <w:rsid w:val="00037CBC"/>
    <w:rsid w:val="00052BC7"/>
    <w:rsid w:val="00081168"/>
    <w:rsid w:val="00092EAA"/>
    <w:rsid w:val="000A5740"/>
    <w:rsid w:val="000B100C"/>
    <w:rsid w:val="000E1E3C"/>
    <w:rsid w:val="000E3332"/>
    <w:rsid w:val="000E7E9E"/>
    <w:rsid w:val="000F6481"/>
    <w:rsid w:val="000F7F08"/>
    <w:rsid w:val="00104DE0"/>
    <w:rsid w:val="00192129"/>
    <w:rsid w:val="0019357F"/>
    <w:rsid w:val="001A2980"/>
    <w:rsid w:val="001F29F4"/>
    <w:rsid w:val="00202579"/>
    <w:rsid w:val="0020530F"/>
    <w:rsid w:val="00205EAF"/>
    <w:rsid w:val="0021296D"/>
    <w:rsid w:val="00212D0C"/>
    <w:rsid w:val="002163B4"/>
    <w:rsid w:val="002251D9"/>
    <w:rsid w:val="002331DE"/>
    <w:rsid w:val="00263A36"/>
    <w:rsid w:val="00272268"/>
    <w:rsid w:val="00277E2C"/>
    <w:rsid w:val="002821C0"/>
    <w:rsid w:val="00292AF7"/>
    <w:rsid w:val="00295122"/>
    <w:rsid w:val="002955D4"/>
    <w:rsid w:val="002A1D49"/>
    <w:rsid w:val="002C4896"/>
    <w:rsid w:val="0030719E"/>
    <w:rsid w:val="003235F1"/>
    <w:rsid w:val="00373DEE"/>
    <w:rsid w:val="00393CA0"/>
    <w:rsid w:val="00395984"/>
    <w:rsid w:val="003A06A9"/>
    <w:rsid w:val="003A19D8"/>
    <w:rsid w:val="003B46ED"/>
    <w:rsid w:val="003D0B52"/>
    <w:rsid w:val="003D5967"/>
    <w:rsid w:val="003D7662"/>
    <w:rsid w:val="003F34F9"/>
    <w:rsid w:val="003F78C5"/>
    <w:rsid w:val="004011DB"/>
    <w:rsid w:val="00411C0D"/>
    <w:rsid w:val="00457487"/>
    <w:rsid w:val="004734D7"/>
    <w:rsid w:val="004A0838"/>
    <w:rsid w:val="004C008D"/>
    <w:rsid w:val="00505277"/>
    <w:rsid w:val="00507FFB"/>
    <w:rsid w:val="00515629"/>
    <w:rsid w:val="00532E19"/>
    <w:rsid w:val="00553F04"/>
    <w:rsid w:val="00572FFA"/>
    <w:rsid w:val="005868F2"/>
    <w:rsid w:val="0059678C"/>
    <w:rsid w:val="00597541"/>
    <w:rsid w:val="005B641F"/>
    <w:rsid w:val="005C77C4"/>
    <w:rsid w:val="005E4426"/>
    <w:rsid w:val="00611F2C"/>
    <w:rsid w:val="00631960"/>
    <w:rsid w:val="006367AE"/>
    <w:rsid w:val="0066228D"/>
    <w:rsid w:val="006A3219"/>
    <w:rsid w:val="006A5F49"/>
    <w:rsid w:val="006D168F"/>
    <w:rsid w:val="006D5873"/>
    <w:rsid w:val="006D7762"/>
    <w:rsid w:val="006E7115"/>
    <w:rsid w:val="006F00F4"/>
    <w:rsid w:val="00712FAC"/>
    <w:rsid w:val="00713BDF"/>
    <w:rsid w:val="007306FF"/>
    <w:rsid w:val="007457FD"/>
    <w:rsid w:val="00772858"/>
    <w:rsid w:val="00774A8C"/>
    <w:rsid w:val="00783273"/>
    <w:rsid w:val="00790071"/>
    <w:rsid w:val="007A2DAC"/>
    <w:rsid w:val="007B277A"/>
    <w:rsid w:val="00854B59"/>
    <w:rsid w:val="00857475"/>
    <w:rsid w:val="00862365"/>
    <w:rsid w:val="008B75DE"/>
    <w:rsid w:val="008C797B"/>
    <w:rsid w:val="00906148"/>
    <w:rsid w:val="00915327"/>
    <w:rsid w:val="009B3189"/>
    <w:rsid w:val="009F7375"/>
    <w:rsid w:val="00A143AF"/>
    <w:rsid w:val="00A30ABE"/>
    <w:rsid w:val="00AB2859"/>
    <w:rsid w:val="00AB334C"/>
    <w:rsid w:val="00AB3507"/>
    <w:rsid w:val="00AC3B84"/>
    <w:rsid w:val="00AE06DB"/>
    <w:rsid w:val="00AE1C1F"/>
    <w:rsid w:val="00AE483C"/>
    <w:rsid w:val="00AF5B26"/>
    <w:rsid w:val="00B202F2"/>
    <w:rsid w:val="00B263A9"/>
    <w:rsid w:val="00B31047"/>
    <w:rsid w:val="00B31EC1"/>
    <w:rsid w:val="00B5169F"/>
    <w:rsid w:val="00B669AD"/>
    <w:rsid w:val="00B707F1"/>
    <w:rsid w:val="00BB0659"/>
    <w:rsid w:val="00BC1C17"/>
    <w:rsid w:val="00BC63A2"/>
    <w:rsid w:val="00BC7255"/>
    <w:rsid w:val="00BD3DE8"/>
    <w:rsid w:val="00BE0B10"/>
    <w:rsid w:val="00BF2AC3"/>
    <w:rsid w:val="00C0529E"/>
    <w:rsid w:val="00C1439A"/>
    <w:rsid w:val="00C231D3"/>
    <w:rsid w:val="00C337E7"/>
    <w:rsid w:val="00C4207D"/>
    <w:rsid w:val="00C534D9"/>
    <w:rsid w:val="00C67DA0"/>
    <w:rsid w:val="00C75008"/>
    <w:rsid w:val="00C94AD2"/>
    <w:rsid w:val="00CA1464"/>
    <w:rsid w:val="00CA4E11"/>
    <w:rsid w:val="00CA6F62"/>
    <w:rsid w:val="00CE0EA8"/>
    <w:rsid w:val="00CE44DE"/>
    <w:rsid w:val="00D1282E"/>
    <w:rsid w:val="00D40276"/>
    <w:rsid w:val="00D5076D"/>
    <w:rsid w:val="00D73B75"/>
    <w:rsid w:val="00DA55C0"/>
    <w:rsid w:val="00DC7AFB"/>
    <w:rsid w:val="00E06106"/>
    <w:rsid w:val="00E2063F"/>
    <w:rsid w:val="00E21DD1"/>
    <w:rsid w:val="00E46B4E"/>
    <w:rsid w:val="00E6031E"/>
    <w:rsid w:val="00E83EF0"/>
    <w:rsid w:val="00EF56BD"/>
    <w:rsid w:val="00F15862"/>
    <w:rsid w:val="00F25BE5"/>
    <w:rsid w:val="00F417B0"/>
    <w:rsid w:val="00F86F23"/>
    <w:rsid w:val="00F94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18036"/>
  <w15:chartTrackingRefBased/>
  <w15:docId w15:val="{C1CFEEAB-3D0E-44AA-BD7E-ACA99B169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qFormat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790F84-1A5A-4EF7-8236-7433F403B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sgou 64</cp:lastModifiedBy>
  <cp:revision>8</cp:revision>
  <cp:lastPrinted>2024-04-06T04:52:00Z</cp:lastPrinted>
  <dcterms:created xsi:type="dcterms:W3CDTF">2026-07-29T10:14:00Z</dcterms:created>
  <dcterms:modified xsi:type="dcterms:W3CDTF">2026-09-03T05:58:00Z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